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C4AE" w14:textId="77777777" w:rsidR="00A35DC9" w:rsidRPr="003067DC" w:rsidRDefault="00B97B0D" w:rsidP="00A35DC9">
      <w:pPr>
        <w:rPr>
          <w:rFonts w:ascii="Trebuchet MS" w:hAnsi="Trebuchet MS" w:cstheme="minorHAnsi"/>
          <w:u w:val="single"/>
        </w:rPr>
      </w:pPr>
      <w:r w:rsidRPr="003067DC">
        <w:rPr>
          <w:rFonts w:ascii="Trebuchet MS" w:hAnsi="Trebuchet MS" w:cstheme="minorHAnsi"/>
          <w:noProof/>
          <w:u w:val="single"/>
          <w:lang w:val="en-GB" w:eastAsia="en-GB"/>
        </w:rPr>
        <w:drawing>
          <wp:anchor distT="0" distB="0" distL="114300" distR="114300" simplePos="0" relativeHeight="251659776" behindDoc="1" locked="0" layoutInCell="1" allowOverlap="1" wp14:anchorId="2CEBEF33" wp14:editId="724430FF">
            <wp:simplePos x="0" y="0"/>
            <wp:positionH relativeFrom="column">
              <wp:posOffset>3669030</wp:posOffset>
            </wp:positionH>
            <wp:positionV relativeFrom="paragraph">
              <wp:posOffset>-258709</wp:posOffset>
            </wp:positionV>
            <wp:extent cx="3122295" cy="558800"/>
            <wp:effectExtent l="0" t="0" r="1905" b="0"/>
            <wp:wrapTight wrapText="bothSides">
              <wp:wrapPolygon edited="0">
                <wp:start x="0" y="0"/>
                <wp:lineTo x="0" y="20618"/>
                <wp:lineTo x="21481" y="20618"/>
                <wp:lineTo x="21481" y="0"/>
                <wp:lineTo x="0" y="0"/>
              </wp:wrapPolygon>
            </wp:wrapTight>
            <wp:docPr id="2" name="Picture 2" descr="DClinPsy logo -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linPsy logo - whit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C11C3" w14:textId="77777777" w:rsidR="00A35DC9" w:rsidRPr="003067DC" w:rsidRDefault="00A35DC9" w:rsidP="00A35DC9">
      <w:pPr>
        <w:rPr>
          <w:rFonts w:ascii="Trebuchet MS" w:hAnsi="Trebuchet MS" w:cstheme="minorHAnsi"/>
          <w:u w:val="single"/>
        </w:rPr>
      </w:pPr>
    </w:p>
    <w:p w14:paraId="36C25BC7" w14:textId="77777777" w:rsidR="00743A4E" w:rsidRDefault="00743A4E" w:rsidP="00037B9E">
      <w:pPr>
        <w:ind w:right="-81"/>
        <w:jc w:val="center"/>
        <w:rPr>
          <w:rFonts w:ascii="Trebuchet MS" w:hAnsi="Trebuchet MS" w:cstheme="minorHAnsi"/>
          <w:b/>
          <w:color w:val="FF0000"/>
          <w:sz w:val="26"/>
        </w:rPr>
      </w:pPr>
    </w:p>
    <w:p w14:paraId="5947B762" w14:textId="77777777" w:rsidR="00FD289B" w:rsidRDefault="00BB451B" w:rsidP="00037B9E">
      <w:pPr>
        <w:ind w:right="-81"/>
        <w:jc w:val="center"/>
        <w:rPr>
          <w:rFonts w:ascii="Trebuchet MS" w:hAnsi="Trebuchet MS" w:cstheme="minorHAnsi"/>
          <w:b/>
          <w:color w:val="FF0000"/>
          <w:sz w:val="26"/>
        </w:rPr>
      </w:pPr>
      <w:r>
        <w:rPr>
          <w:rFonts w:ascii="Trebuchet MS" w:hAnsi="Trebuchet MS" w:cstheme="minorHAnsi"/>
          <w:b/>
          <w:color w:val="FF0000"/>
          <w:sz w:val="26"/>
        </w:rPr>
        <w:t>SELF ASSESSMENT EXERCISE</w:t>
      </w:r>
    </w:p>
    <w:p w14:paraId="2F531F7E" w14:textId="77777777" w:rsidR="00A35DC9" w:rsidRPr="003067DC" w:rsidRDefault="006E65A3" w:rsidP="00037B9E">
      <w:pPr>
        <w:ind w:right="-81"/>
        <w:jc w:val="center"/>
        <w:rPr>
          <w:rFonts w:ascii="Trebuchet MS" w:hAnsi="Trebuchet MS" w:cstheme="minorHAnsi"/>
          <w:sz w:val="22"/>
        </w:rPr>
      </w:pPr>
      <w:r w:rsidRPr="003067DC">
        <w:rPr>
          <w:rFonts w:ascii="Trebuchet MS" w:hAnsi="Trebuchet MS" w:cstheme="minorHAnsi"/>
          <w:b/>
          <w:sz w:val="26"/>
        </w:rPr>
        <w:t>Trainee</w:t>
      </w:r>
      <w:r w:rsidR="00B97B0D" w:rsidRPr="003067DC">
        <w:rPr>
          <w:rFonts w:ascii="Trebuchet MS" w:hAnsi="Trebuchet MS" w:cstheme="minorHAnsi"/>
          <w:b/>
          <w:sz w:val="26"/>
        </w:rPr>
        <w:t xml:space="preserve"> Feedback</w:t>
      </w:r>
      <w:r w:rsidR="00A35DC9" w:rsidRPr="003067DC">
        <w:rPr>
          <w:rFonts w:ascii="Trebuchet MS" w:hAnsi="Trebuchet MS" w:cstheme="minorHAnsi"/>
          <w:b/>
          <w:sz w:val="26"/>
        </w:rPr>
        <w:t xml:space="preserve"> </w:t>
      </w:r>
      <w:r w:rsidRPr="003067DC">
        <w:rPr>
          <w:rFonts w:ascii="Trebuchet MS" w:hAnsi="Trebuchet MS" w:cstheme="minorHAnsi"/>
          <w:b/>
          <w:sz w:val="26"/>
        </w:rPr>
        <w:t>Form</w:t>
      </w:r>
    </w:p>
    <w:p w14:paraId="22EBE60A" w14:textId="77777777" w:rsidR="008B67F6" w:rsidRDefault="008B67F6" w:rsidP="00A35DC9">
      <w:pPr>
        <w:ind w:right="-81"/>
        <w:jc w:val="both"/>
        <w:rPr>
          <w:rFonts w:ascii="Trebuchet MS" w:hAnsi="Trebuchet MS" w:cstheme="minorHAnsi"/>
          <w:b/>
          <w:bCs/>
        </w:rPr>
      </w:pPr>
    </w:p>
    <w:p w14:paraId="4EE4C920" w14:textId="77777777" w:rsidR="00A35DC9" w:rsidRPr="003067DC" w:rsidRDefault="00215FB4" w:rsidP="00A35DC9">
      <w:pPr>
        <w:ind w:right="-81"/>
        <w:jc w:val="both"/>
        <w:rPr>
          <w:rFonts w:ascii="Trebuchet MS" w:hAnsi="Trebuchet MS" w:cstheme="minorHAnsi"/>
          <w:sz w:val="22"/>
        </w:rPr>
      </w:pPr>
      <w:r w:rsidRPr="003067DC">
        <w:rPr>
          <w:rFonts w:ascii="Trebuchet MS" w:hAnsi="Trebuchet MS" w:cstheme="minorHAnsi"/>
          <w:b/>
          <w:bCs/>
        </w:rPr>
        <w:t>Assignment Title:</w:t>
      </w:r>
      <w:r w:rsidRPr="003067DC">
        <w:rPr>
          <w:rFonts w:ascii="Trebuchet MS" w:hAnsi="Trebuchet MS" w:cstheme="minorHAnsi"/>
          <w:b/>
          <w:bCs/>
        </w:rPr>
        <w:tab/>
      </w:r>
    </w:p>
    <w:p w14:paraId="3A04B302" w14:textId="77777777" w:rsidR="003A0070" w:rsidRDefault="003A0070" w:rsidP="0009212F">
      <w:pPr>
        <w:ind w:right="-81"/>
        <w:jc w:val="both"/>
        <w:rPr>
          <w:rFonts w:ascii="Trebuchet MS" w:hAnsi="Trebuchet MS" w:cstheme="minorHAnsi"/>
          <w:b/>
        </w:rPr>
      </w:pPr>
      <w:r w:rsidRPr="003067DC">
        <w:rPr>
          <w:rFonts w:ascii="Trebuchet MS" w:hAnsi="Trebuchet MS" w:cstheme="minorHAnsi"/>
          <w:b/>
        </w:rPr>
        <w:t>Trainee n</w:t>
      </w:r>
      <w:r w:rsidR="00EB4CF8">
        <w:rPr>
          <w:rFonts w:ascii="Trebuchet MS" w:hAnsi="Trebuchet MS" w:cstheme="minorHAnsi"/>
          <w:b/>
        </w:rPr>
        <w:t>ame</w:t>
      </w:r>
      <w:r w:rsidRPr="003067DC">
        <w:rPr>
          <w:rFonts w:ascii="Trebuchet MS" w:hAnsi="Trebuchet MS" w:cstheme="minorHAnsi"/>
          <w:b/>
        </w:rPr>
        <w:t>:</w:t>
      </w:r>
    </w:p>
    <w:p w14:paraId="61541A28" w14:textId="46281B0F" w:rsidR="007C6D63" w:rsidRPr="0009212F" w:rsidRDefault="007C6D63" w:rsidP="0009212F">
      <w:pPr>
        <w:ind w:right="-81"/>
        <w:jc w:val="both"/>
        <w:rPr>
          <w:rFonts w:ascii="Trebuchet MS" w:hAnsi="Trebuchet MS" w:cstheme="minorHAnsi"/>
          <w:b/>
        </w:rPr>
      </w:pPr>
      <w:r w:rsidRPr="007C6D63">
        <w:rPr>
          <w:rFonts w:ascii="Trebuchet MS" w:hAnsi="Trebuchet MS" w:cstheme="minorHAnsi"/>
          <w:b/>
        </w:rPr>
        <w:t xml:space="preserve">Attempt: </w:t>
      </w:r>
      <w:r w:rsidR="00057406">
        <w:rPr>
          <w:rFonts w:ascii="Trebuchet MS" w:hAnsi="Trebuchet MS" w:cstheme="minorHAnsi"/>
          <w:b/>
        </w:rPr>
        <w:t>Submission</w:t>
      </w:r>
      <w:r w:rsidR="00B562A4">
        <w:rPr>
          <w:rFonts w:ascii="Trebuchet MS" w:hAnsi="Trebuchet MS" w:cstheme="minorHAnsi"/>
          <w:b/>
        </w:rPr>
        <w:t xml:space="preserve">/ </w:t>
      </w:r>
      <w:r w:rsidRPr="007C6D63">
        <w:rPr>
          <w:rFonts w:ascii="Trebuchet MS" w:hAnsi="Trebuchet MS" w:cstheme="minorHAnsi"/>
          <w:b/>
        </w:rPr>
        <w:t>Su</w:t>
      </w:r>
      <w:r w:rsidR="00057406">
        <w:rPr>
          <w:rFonts w:ascii="Trebuchet MS" w:hAnsi="Trebuchet MS" w:cstheme="minorHAnsi"/>
          <w:b/>
        </w:rPr>
        <w:t>bmission (attempt 2)</w:t>
      </w:r>
      <w:r w:rsidRPr="007C6D63">
        <w:rPr>
          <w:rFonts w:ascii="Trebuchet MS" w:hAnsi="Trebuchet MS" w:cstheme="minorHAnsi"/>
          <w:b/>
        </w:rPr>
        <w:t xml:space="preserve"> / Resubmission</w:t>
      </w:r>
      <w:r w:rsidR="00FD289B">
        <w:rPr>
          <w:rFonts w:ascii="Trebuchet MS" w:hAnsi="Trebuchet MS" w:cstheme="minorHAnsi"/>
          <w:b/>
        </w:rPr>
        <w:t xml:space="preserve"> (please delete or highlight)</w:t>
      </w:r>
    </w:p>
    <w:p w14:paraId="727C66D7" w14:textId="77777777" w:rsidR="00A35DC9" w:rsidRPr="003067DC" w:rsidRDefault="00A35DC9" w:rsidP="00757F1C">
      <w:pPr>
        <w:tabs>
          <w:tab w:val="left" w:pos="-1257"/>
          <w:tab w:val="left" w:pos="-720"/>
          <w:tab w:val="left" w:pos="0"/>
          <w:tab w:val="left" w:pos="720"/>
          <w:tab w:val="left" w:pos="2160"/>
          <w:tab w:val="right" w:leader="dot" w:pos="6480"/>
        </w:tabs>
        <w:ind w:right="-81"/>
        <w:rPr>
          <w:rFonts w:ascii="Trebuchet MS" w:hAnsi="Trebuchet MS" w:cstheme="minorHAnsi"/>
          <w:sz w:val="20"/>
        </w:rPr>
      </w:pPr>
    </w:p>
    <w:p w14:paraId="29823F0B" w14:textId="77777777" w:rsidR="00372BAB" w:rsidRPr="0009212F" w:rsidRDefault="0009212F" w:rsidP="00B71E4D">
      <w:pPr>
        <w:rPr>
          <w:rFonts w:ascii="Trebuchet MS" w:hAnsi="Trebuchet MS" w:cstheme="minorHAnsi"/>
          <w:b/>
          <w:noProof/>
          <w:u w:val="single"/>
        </w:rPr>
      </w:pPr>
      <w:r w:rsidRPr="0009212F">
        <w:rPr>
          <w:rFonts w:ascii="Trebuchet MS" w:hAnsi="Trebuchet MS" w:cstheme="minorHAnsi"/>
          <w:b/>
          <w:noProof/>
          <w:u w:val="single"/>
        </w:rPr>
        <w:t>Note to markers</w:t>
      </w:r>
    </w:p>
    <w:p w14:paraId="04B94312" w14:textId="77777777" w:rsidR="00C82E58" w:rsidRPr="005563CB" w:rsidRDefault="008B67F6" w:rsidP="00B71E4D">
      <w:pPr>
        <w:rPr>
          <w:rFonts w:ascii="Trebuchet MS" w:hAnsi="Trebuchet MS" w:cstheme="minorHAnsi"/>
          <w:noProof/>
          <w:sz w:val="20"/>
          <w:szCs w:val="20"/>
        </w:rPr>
      </w:pPr>
      <w:r w:rsidRPr="005563CB">
        <w:rPr>
          <w:rFonts w:ascii="Trebuchet MS" w:hAnsi="Trebuchet MS" w:cstheme="minorHAnsi"/>
          <w:noProof/>
          <w:sz w:val="20"/>
          <w:szCs w:val="20"/>
        </w:rPr>
        <w:t>Please use the ‘e</w:t>
      </w:r>
      <w:r w:rsidR="00372BAB" w:rsidRPr="005563CB">
        <w:rPr>
          <w:rFonts w:ascii="Trebuchet MS" w:hAnsi="Trebuchet MS" w:cstheme="minorHAnsi"/>
          <w:noProof/>
          <w:sz w:val="20"/>
          <w:szCs w:val="20"/>
        </w:rPr>
        <w:t xml:space="preserve">vidence collected’ sections </w:t>
      </w:r>
      <w:r w:rsidRPr="005563CB">
        <w:rPr>
          <w:rFonts w:ascii="Trebuchet MS" w:hAnsi="Trebuchet MS" w:cstheme="minorHAnsi"/>
          <w:noProof/>
          <w:sz w:val="20"/>
          <w:szCs w:val="20"/>
        </w:rPr>
        <w:t>under each domain</w:t>
      </w:r>
      <w:r w:rsidR="00372BAB" w:rsidRPr="005563CB">
        <w:rPr>
          <w:rFonts w:ascii="Trebuchet MS" w:hAnsi="Trebuchet MS" w:cstheme="minorHAnsi"/>
          <w:noProof/>
          <w:sz w:val="20"/>
          <w:szCs w:val="20"/>
        </w:rPr>
        <w:t xml:space="preserve"> to </w:t>
      </w:r>
      <w:r w:rsidRPr="005563CB">
        <w:rPr>
          <w:rFonts w:ascii="Trebuchet MS" w:hAnsi="Trebuchet MS" w:cstheme="minorHAnsi"/>
          <w:noProof/>
          <w:sz w:val="20"/>
          <w:szCs w:val="20"/>
        </w:rPr>
        <w:t>record</w:t>
      </w:r>
      <w:r w:rsidR="00372BAB" w:rsidRPr="005563CB">
        <w:rPr>
          <w:rFonts w:ascii="Trebuchet MS" w:hAnsi="Trebuchet MS" w:cstheme="minorHAnsi"/>
          <w:noProof/>
          <w:sz w:val="20"/>
          <w:szCs w:val="20"/>
        </w:rPr>
        <w:t xml:space="preserve"> evidence </w:t>
      </w:r>
      <w:r w:rsidRPr="005563CB">
        <w:rPr>
          <w:rFonts w:ascii="Trebuchet MS" w:hAnsi="Trebuchet MS" w:cstheme="minorHAnsi"/>
          <w:noProof/>
          <w:sz w:val="20"/>
          <w:szCs w:val="20"/>
        </w:rPr>
        <w:t>as you mark the assignment</w:t>
      </w:r>
      <w:r w:rsidR="008F160A" w:rsidRPr="005563CB">
        <w:rPr>
          <w:rFonts w:ascii="Trebuchet MS" w:hAnsi="Trebuchet MS" w:cstheme="minorHAnsi"/>
          <w:noProof/>
          <w:sz w:val="20"/>
          <w:szCs w:val="20"/>
        </w:rPr>
        <w:t>. You may also wish to high</w:t>
      </w:r>
      <w:r w:rsidR="00372BAB" w:rsidRPr="005563CB">
        <w:rPr>
          <w:rFonts w:ascii="Trebuchet MS" w:hAnsi="Trebuchet MS" w:cstheme="minorHAnsi"/>
          <w:noProof/>
          <w:sz w:val="20"/>
          <w:szCs w:val="20"/>
        </w:rPr>
        <w:t xml:space="preserve">light some of the applicable sample behavioural indicators in the tables </w:t>
      </w:r>
      <w:r w:rsidRPr="005563CB">
        <w:rPr>
          <w:rFonts w:ascii="Trebuchet MS" w:hAnsi="Trebuchet MS" w:cstheme="minorHAnsi"/>
          <w:noProof/>
          <w:sz w:val="20"/>
          <w:szCs w:val="20"/>
        </w:rPr>
        <w:t xml:space="preserve">in each domain section. </w:t>
      </w:r>
      <w:r w:rsidR="00C6501A" w:rsidRPr="005563CB">
        <w:rPr>
          <w:rFonts w:ascii="Trebuchet MS" w:hAnsi="Trebuchet MS" w:cstheme="minorHAnsi"/>
          <w:noProof/>
          <w:sz w:val="20"/>
          <w:szCs w:val="20"/>
        </w:rPr>
        <w:t xml:space="preserve"> </w:t>
      </w:r>
      <w:r w:rsidR="00372BAB" w:rsidRPr="005563CB">
        <w:rPr>
          <w:rFonts w:ascii="Trebuchet MS" w:hAnsi="Trebuchet MS" w:cstheme="minorHAnsi"/>
          <w:noProof/>
          <w:sz w:val="20"/>
          <w:szCs w:val="20"/>
        </w:rPr>
        <w:t xml:space="preserve"> </w:t>
      </w:r>
    </w:p>
    <w:p w14:paraId="524EB43F" w14:textId="77777777" w:rsidR="00C82E58" w:rsidRPr="005563CB" w:rsidRDefault="00C82E58" w:rsidP="00B71E4D">
      <w:pPr>
        <w:rPr>
          <w:rFonts w:ascii="Trebuchet MS" w:hAnsi="Trebuchet MS" w:cstheme="minorHAnsi"/>
          <w:noProof/>
          <w:sz w:val="20"/>
          <w:szCs w:val="20"/>
        </w:rPr>
      </w:pPr>
    </w:p>
    <w:p w14:paraId="3065C342" w14:textId="77777777" w:rsidR="00372BAB" w:rsidRPr="005563CB" w:rsidRDefault="00C6501A" w:rsidP="00B71E4D">
      <w:pPr>
        <w:rPr>
          <w:rFonts w:ascii="Trebuchet MS" w:hAnsi="Trebuchet MS" w:cstheme="minorHAnsi"/>
          <w:noProof/>
          <w:sz w:val="20"/>
          <w:szCs w:val="20"/>
        </w:rPr>
      </w:pPr>
      <w:r w:rsidRPr="005563CB">
        <w:rPr>
          <w:rFonts w:ascii="Trebuchet MS" w:hAnsi="Trebuchet MS" w:cstheme="minorHAnsi"/>
          <w:noProof/>
          <w:sz w:val="20"/>
          <w:szCs w:val="20"/>
        </w:rPr>
        <w:t>Please provide feedback to the trainee</w:t>
      </w:r>
      <w:r w:rsidR="00372BAB" w:rsidRPr="005563CB">
        <w:rPr>
          <w:rFonts w:ascii="Trebuchet MS" w:hAnsi="Trebuchet MS" w:cstheme="minorHAnsi"/>
          <w:noProof/>
          <w:sz w:val="20"/>
          <w:szCs w:val="20"/>
        </w:rPr>
        <w:t xml:space="preserve"> under the’demonstrated well’ and ‘improved by’ sections </w:t>
      </w:r>
      <w:r w:rsidRPr="005563CB">
        <w:rPr>
          <w:rFonts w:ascii="Trebuchet MS" w:hAnsi="Trebuchet MS" w:cstheme="minorHAnsi"/>
          <w:noProof/>
          <w:sz w:val="20"/>
          <w:szCs w:val="20"/>
        </w:rPr>
        <w:t xml:space="preserve">on </w:t>
      </w:r>
      <w:r w:rsidR="00372BAB" w:rsidRPr="005563CB">
        <w:rPr>
          <w:rFonts w:ascii="Trebuchet MS" w:hAnsi="Trebuchet MS" w:cstheme="minorHAnsi"/>
          <w:noProof/>
          <w:sz w:val="20"/>
          <w:szCs w:val="20"/>
        </w:rPr>
        <w:t xml:space="preserve">the strengths of the </w:t>
      </w:r>
      <w:r w:rsidRPr="005563CB">
        <w:rPr>
          <w:rFonts w:ascii="Trebuchet MS" w:hAnsi="Trebuchet MS" w:cstheme="minorHAnsi"/>
          <w:noProof/>
          <w:sz w:val="20"/>
          <w:szCs w:val="20"/>
        </w:rPr>
        <w:t>piece</w:t>
      </w:r>
      <w:r w:rsidR="00372BAB" w:rsidRPr="005563CB">
        <w:rPr>
          <w:rFonts w:ascii="Trebuchet MS" w:hAnsi="Trebuchet MS" w:cstheme="minorHAnsi"/>
          <w:noProof/>
          <w:sz w:val="20"/>
          <w:szCs w:val="20"/>
        </w:rPr>
        <w:t xml:space="preserve"> of work and areas where it could have been improved. When you have</w:t>
      </w:r>
      <w:r w:rsidR="007E63B1" w:rsidRPr="005563CB">
        <w:rPr>
          <w:rFonts w:ascii="Trebuchet MS" w:hAnsi="Trebuchet MS" w:cstheme="minorHAnsi"/>
          <w:noProof/>
          <w:sz w:val="20"/>
          <w:szCs w:val="20"/>
        </w:rPr>
        <w:t xml:space="preserve"> </w:t>
      </w:r>
      <w:r w:rsidRPr="005563CB">
        <w:rPr>
          <w:rFonts w:ascii="Trebuchet MS" w:hAnsi="Trebuchet MS" w:cstheme="minorHAnsi"/>
          <w:noProof/>
          <w:sz w:val="20"/>
          <w:szCs w:val="20"/>
        </w:rPr>
        <w:t xml:space="preserve"> com</w:t>
      </w:r>
      <w:r w:rsidR="00C82E58" w:rsidRPr="005563CB">
        <w:rPr>
          <w:rFonts w:ascii="Trebuchet MS" w:hAnsi="Trebuchet MS" w:cstheme="minorHAnsi"/>
          <w:noProof/>
          <w:sz w:val="20"/>
          <w:szCs w:val="20"/>
        </w:rPr>
        <w:t>m</w:t>
      </w:r>
      <w:r w:rsidRPr="005563CB">
        <w:rPr>
          <w:rFonts w:ascii="Trebuchet MS" w:hAnsi="Trebuchet MS" w:cstheme="minorHAnsi"/>
          <w:noProof/>
          <w:sz w:val="20"/>
          <w:szCs w:val="20"/>
        </w:rPr>
        <w:t>ented on each actively assessed</w:t>
      </w:r>
      <w:r w:rsidR="00372BAB" w:rsidRPr="005563CB">
        <w:rPr>
          <w:rFonts w:ascii="Trebuchet MS" w:hAnsi="Trebuchet MS" w:cstheme="minorHAnsi"/>
          <w:noProof/>
          <w:sz w:val="20"/>
          <w:szCs w:val="20"/>
        </w:rPr>
        <w:t xml:space="preserve"> </w:t>
      </w:r>
      <w:r w:rsidRPr="005563CB">
        <w:rPr>
          <w:rFonts w:ascii="Trebuchet MS" w:hAnsi="Trebuchet MS" w:cstheme="minorHAnsi"/>
          <w:noProof/>
          <w:sz w:val="20"/>
          <w:szCs w:val="20"/>
        </w:rPr>
        <w:t>domain for the assignment</w:t>
      </w:r>
      <w:r w:rsidR="003067DC" w:rsidRPr="005563CB">
        <w:rPr>
          <w:rFonts w:ascii="Trebuchet MS" w:hAnsi="Trebuchet MS" w:cstheme="minorHAnsi"/>
          <w:noProof/>
          <w:sz w:val="20"/>
          <w:szCs w:val="20"/>
        </w:rPr>
        <w:t>, please make any general co</w:t>
      </w:r>
      <w:r w:rsidR="00372BAB" w:rsidRPr="005563CB">
        <w:rPr>
          <w:rFonts w:ascii="Trebuchet MS" w:hAnsi="Trebuchet MS" w:cstheme="minorHAnsi"/>
          <w:noProof/>
          <w:sz w:val="20"/>
          <w:szCs w:val="20"/>
        </w:rPr>
        <w:t>mments</w:t>
      </w:r>
      <w:r w:rsidR="007E63B1" w:rsidRPr="005563CB">
        <w:rPr>
          <w:rFonts w:ascii="Trebuchet MS" w:hAnsi="Trebuchet MS" w:cstheme="minorHAnsi"/>
          <w:noProof/>
          <w:sz w:val="20"/>
          <w:szCs w:val="20"/>
        </w:rPr>
        <w:t xml:space="preserve"> </w:t>
      </w:r>
      <w:r w:rsidR="00372BAB" w:rsidRPr="005563CB">
        <w:rPr>
          <w:rFonts w:ascii="Trebuchet MS" w:hAnsi="Trebuchet MS" w:cstheme="minorHAnsi"/>
          <w:noProof/>
          <w:sz w:val="20"/>
          <w:szCs w:val="20"/>
        </w:rPr>
        <w:t>in the final section of this form.</w:t>
      </w:r>
    </w:p>
    <w:p w14:paraId="4B0083CE" w14:textId="77777777" w:rsidR="00C82E58" w:rsidRPr="005563CB" w:rsidRDefault="00C82E58" w:rsidP="00B71E4D">
      <w:pPr>
        <w:rPr>
          <w:rFonts w:ascii="Trebuchet MS" w:hAnsi="Trebuchet MS" w:cstheme="minorHAnsi"/>
          <w:noProof/>
          <w:sz w:val="20"/>
          <w:szCs w:val="20"/>
        </w:rPr>
      </w:pPr>
    </w:p>
    <w:p w14:paraId="6DCD64F4" w14:textId="77777777" w:rsidR="00B52A51" w:rsidRPr="005563CB" w:rsidRDefault="00C82E58" w:rsidP="00C82E58">
      <w:pPr>
        <w:rPr>
          <w:rFonts w:ascii="Trebuchet MS" w:hAnsi="Trebuchet MS" w:cstheme="minorHAnsi"/>
          <w:noProof/>
          <w:sz w:val="20"/>
          <w:szCs w:val="20"/>
        </w:rPr>
      </w:pPr>
      <w:r w:rsidRPr="005563CB">
        <w:rPr>
          <w:rFonts w:ascii="Trebuchet MS" w:hAnsi="Trebuchet MS" w:cstheme="minorHAnsi"/>
          <w:noProof/>
          <w:sz w:val="20"/>
          <w:szCs w:val="20"/>
        </w:rPr>
        <w:t xml:space="preserve">The domains being actively assessed for this assignment are highlighted in green below. The assignment must contain a sufficiently good balance of positive versus negative evidence for a ‘pass’ rating  to be given. </w:t>
      </w:r>
    </w:p>
    <w:p w14:paraId="7BA6CCCA" w14:textId="77777777" w:rsidR="00B52A51" w:rsidRPr="005563CB" w:rsidRDefault="00B52A51" w:rsidP="00C82E58">
      <w:pPr>
        <w:rPr>
          <w:rFonts w:ascii="Trebuchet MS" w:hAnsi="Trebuchet MS" w:cstheme="minorHAnsi"/>
          <w:noProof/>
          <w:sz w:val="20"/>
          <w:szCs w:val="20"/>
        </w:rPr>
      </w:pPr>
    </w:p>
    <w:p w14:paraId="490B4DCE" w14:textId="77777777" w:rsidR="00C82E58" w:rsidRPr="005563CB" w:rsidRDefault="00612859" w:rsidP="00C82E58">
      <w:pPr>
        <w:rPr>
          <w:rFonts w:ascii="Trebuchet MS" w:hAnsi="Trebuchet MS" w:cstheme="minorHAnsi"/>
          <w:noProof/>
          <w:sz w:val="20"/>
          <w:szCs w:val="20"/>
        </w:rPr>
      </w:pPr>
      <w:r>
        <w:rPr>
          <w:rFonts w:ascii="Trebuchet MS" w:hAnsi="Trebuchet MS" w:cstheme="minorHAnsi"/>
          <w:noProof/>
          <w:sz w:val="20"/>
          <w:szCs w:val="20"/>
        </w:rPr>
        <w:t>A ‘p</w:t>
      </w:r>
      <w:r w:rsidR="00C82E58" w:rsidRPr="005563CB">
        <w:rPr>
          <w:rFonts w:ascii="Trebuchet MS" w:hAnsi="Trebuchet MS" w:cstheme="minorHAnsi"/>
          <w:noProof/>
          <w:sz w:val="20"/>
          <w:szCs w:val="20"/>
        </w:rPr>
        <w:t>ass with conditions</w:t>
      </w:r>
      <w:r>
        <w:rPr>
          <w:rFonts w:ascii="Trebuchet MS" w:hAnsi="Trebuchet MS" w:cstheme="minorHAnsi"/>
          <w:noProof/>
          <w:sz w:val="20"/>
          <w:szCs w:val="20"/>
        </w:rPr>
        <w:t>’ rating</w:t>
      </w:r>
      <w:r w:rsidR="00C82E58" w:rsidRPr="005563CB">
        <w:rPr>
          <w:rFonts w:ascii="Trebuchet MS" w:hAnsi="Trebuchet MS" w:cstheme="minorHAnsi"/>
          <w:noProof/>
          <w:sz w:val="20"/>
          <w:szCs w:val="20"/>
        </w:rPr>
        <w:t xml:space="preserve"> </w:t>
      </w:r>
      <w:r w:rsidR="00B52A51" w:rsidRPr="005563CB">
        <w:rPr>
          <w:rFonts w:ascii="Trebuchet MS" w:hAnsi="Trebuchet MS" w:cstheme="minorHAnsi"/>
          <w:noProof/>
          <w:sz w:val="20"/>
          <w:szCs w:val="20"/>
        </w:rPr>
        <w:t xml:space="preserve">should be given </w:t>
      </w:r>
      <w:r>
        <w:rPr>
          <w:rFonts w:ascii="Trebuchet MS" w:hAnsi="Trebuchet MS" w:cstheme="minorHAnsi"/>
          <w:noProof/>
          <w:sz w:val="20"/>
          <w:szCs w:val="20"/>
        </w:rPr>
        <w:t xml:space="preserve">only when there are minor issues with the </w:t>
      </w:r>
      <w:r w:rsidR="00B52A51" w:rsidRPr="005563CB">
        <w:rPr>
          <w:rFonts w:ascii="Trebuchet MS" w:hAnsi="Trebuchet MS" w:cstheme="minorHAnsi"/>
          <w:noProof/>
          <w:sz w:val="20"/>
          <w:szCs w:val="20"/>
        </w:rPr>
        <w:t>evidence gathered from the assignment</w:t>
      </w:r>
      <w:r>
        <w:rPr>
          <w:rFonts w:ascii="Trebuchet MS" w:hAnsi="Trebuchet MS" w:cstheme="minorHAnsi"/>
          <w:noProof/>
          <w:sz w:val="20"/>
          <w:szCs w:val="20"/>
        </w:rPr>
        <w:t xml:space="preserve">, which the trainee can rectify through amending or adding to their development strategy or other aspects of the SAE form, or through compelting and documenting further formative self-evaluative tasks.  An assignment attracting a ‘pass with conditions’ rating for any domains will be marked overall as ‘pass with conditions’. </w:t>
      </w:r>
      <w:r w:rsidR="00B52A51" w:rsidRPr="005563CB">
        <w:rPr>
          <w:rFonts w:ascii="Trebuchet MS" w:hAnsi="Trebuchet MS" w:cstheme="minorHAnsi"/>
          <w:noProof/>
          <w:sz w:val="20"/>
          <w:szCs w:val="20"/>
        </w:rPr>
        <w:t xml:space="preserve"> Markers need to make it explicit what</w:t>
      </w:r>
      <w:r>
        <w:rPr>
          <w:rFonts w:ascii="Trebuchet MS" w:hAnsi="Trebuchet MS" w:cstheme="minorHAnsi"/>
          <w:noProof/>
          <w:sz w:val="20"/>
          <w:szCs w:val="20"/>
        </w:rPr>
        <w:t xml:space="preserve"> conditions the trainee needs to meet</w:t>
      </w:r>
      <w:r w:rsidR="00B52A51" w:rsidRPr="005563CB">
        <w:rPr>
          <w:rFonts w:ascii="Trebuchet MS" w:hAnsi="Trebuchet MS" w:cstheme="minorHAnsi"/>
          <w:noProof/>
          <w:sz w:val="20"/>
          <w:szCs w:val="20"/>
        </w:rPr>
        <w:t xml:space="preserve"> to attain a pass.</w:t>
      </w:r>
      <w:r w:rsidR="00B52A51">
        <w:rPr>
          <w:rFonts w:ascii="Trebuchet MS" w:hAnsi="Trebuchet MS" w:cstheme="minorHAnsi"/>
          <w:noProof/>
          <w:sz w:val="20"/>
          <w:szCs w:val="20"/>
        </w:rPr>
        <w:t xml:space="preserve"> </w:t>
      </w:r>
      <w:r>
        <w:rPr>
          <w:rFonts w:ascii="Trebuchet MS" w:hAnsi="Trebuchet MS" w:cstheme="minorHAnsi"/>
          <w:noProof/>
          <w:sz w:val="20"/>
          <w:szCs w:val="20"/>
        </w:rPr>
        <w:t xml:space="preserve"> The revised SAE form will be returned to an original  marker who  will convert the ‘pass with conditions’  to a ‘pass’ mark once satisfied with the  changes completed.</w:t>
      </w:r>
    </w:p>
    <w:p w14:paraId="51B4AB61" w14:textId="77777777" w:rsidR="00B52A51" w:rsidRPr="005563CB" w:rsidRDefault="00B52A51" w:rsidP="00C82E58">
      <w:pPr>
        <w:rPr>
          <w:rFonts w:ascii="Trebuchet MS" w:hAnsi="Trebuchet MS" w:cstheme="minorHAnsi"/>
          <w:noProof/>
          <w:sz w:val="20"/>
          <w:szCs w:val="20"/>
        </w:rPr>
      </w:pPr>
    </w:p>
    <w:p w14:paraId="1B1F9663" w14:textId="77777777" w:rsidR="00C82E58" w:rsidRPr="005563CB" w:rsidRDefault="00B52A51" w:rsidP="00B71E4D">
      <w:pPr>
        <w:rPr>
          <w:rFonts w:ascii="Trebuchet MS" w:hAnsi="Trebuchet MS" w:cstheme="minorHAnsi"/>
          <w:noProof/>
          <w:sz w:val="20"/>
          <w:szCs w:val="20"/>
        </w:rPr>
      </w:pPr>
      <w:r w:rsidRPr="005563CB">
        <w:rPr>
          <w:rFonts w:ascii="Trebuchet MS" w:hAnsi="Trebuchet MS" w:cstheme="minorHAnsi"/>
          <w:noProof/>
          <w:sz w:val="20"/>
          <w:szCs w:val="20"/>
        </w:rPr>
        <w:t>A fail should be given when substantial negative evidence is collated from the assignment.</w:t>
      </w:r>
      <w:r w:rsidR="00E71DB0">
        <w:rPr>
          <w:rFonts w:ascii="Trebuchet MS" w:hAnsi="Trebuchet MS" w:cstheme="minorHAnsi"/>
          <w:noProof/>
          <w:sz w:val="20"/>
          <w:szCs w:val="20"/>
        </w:rPr>
        <w:t xml:space="preserve"> </w:t>
      </w:r>
      <w:r w:rsidRPr="005563CB">
        <w:rPr>
          <w:rFonts w:ascii="Trebuchet MS" w:hAnsi="Trebuchet MS" w:cstheme="minorHAnsi"/>
          <w:noProof/>
          <w:sz w:val="20"/>
          <w:szCs w:val="20"/>
        </w:rPr>
        <w:t>A fail given to an</w:t>
      </w:r>
      <w:r w:rsidR="00E71DB0" w:rsidRPr="00E71DB0">
        <w:rPr>
          <w:rFonts w:ascii="Trebuchet MS" w:hAnsi="Trebuchet MS" w:cstheme="minorHAnsi"/>
          <w:noProof/>
          <w:sz w:val="20"/>
          <w:szCs w:val="20"/>
        </w:rPr>
        <w:t xml:space="preserve">y domain leads to </w:t>
      </w:r>
      <w:r w:rsidRPr="005563CB">
        <w:rPr>
          <w:rFonts w:ascii="Trebuchet MS" w:hAnsi="Trebuchet MS" w:cstheme="minorHAnsi"/>
          <w:noProof/>
          <w:sz w:val="20"/>
          <w:szCs w:val="20"/>
        </w:rPr>
        <w:t>an automatic fail for the assignment.</w:t>
      </w:r>
      <w:r w:rsidR="00612859">
        <w:rPr>
          <w:rFonts w:ascii="Trebuchet MS" w:hAnsi="Trebuchet MS" w:cstheme="minorHAnsi"/>
          <w:noProof/>
          <w:sz w:val="20"/>
          <w:szCs w:val="20"/>
        </w:rPr>
        <w:t xml:space="preserve"> </w:t>
      </w:r>
      <w:r w:rsidR="00C82E58" w:rsidRPr="005563CB">
        <w:rPr>
          <w:rFonts w:ascii="Trebuchet MS" w:hAnsi="Trebuchet MS" w:cstheme="minorHAnsi"/>
          <w:noProof/>
          <w:sz w:val="20"/>
          <w:szCs w:val="20"/>
        </w:rPr>
        <w:t xml:space="preserve">Yellow domains are only rated </w:t>
      </w:r>
      <w:r w:rsidR="00612859">
        <w:rPr>
          <w:rFonts w:ascii="Trebuchet MS" w:hAnsi="Trebuchet MS" w:cstheme="minorHAnsi"/>
          <w:noProof/>
          <w:sz w:val="20"/>
          <w:szCs w:val="20"/>
        </w:rPr>
        <w:t xml:space="preserve">‘fail’ </w:t>
      </w:r>
      <w:r w:rsidR="00C82E58" w:rsidRPr="005563CB">
        <w:rPr>
          <w:rFonts w:ascii="Trebuchet MS" w:hAnsi="Trebuchet MS" w:cstheme="minorHAnsi"/>
          <w:noProof/>
          <w:sz w:val="20"/>
          <w:szCs w:val="20"/>
        </w:rPr>
        <w:t>where there is a significant area of weakness or negative evidence identified in the work. This would lead to a ‘Pass with conditions’ or ‘Fail’ rating for a yellow domain (the rating of pass is assumed for a yellow domain if not negatively rated).</w:t>
      </w:r>
    </w:p>
    <w:p w14:paraId="25D907E4" w14:textId="77777777" w:rsidR="00C82E58" w:rsidRPr="005563CB" w:rsidRDefault="00C82E58" w:rsidP="00B71E4D">
      <w:pPr>
        <w:rPr>
          <w:rFonts w:ascii="Trebuchet MS" w:hAnsi="Trebuchet MS" w:cstheme="minorHAnsi"/>
          <w:noProof/>
          <w:sz w:val="20"/>
          <w:szCs w:val="20"/>
        </w:rPr>
      </w:pPr>
    </w:p>
    <w:p w14:paraId="12108AF3" w14:textId="77777777" w:rsidR="00372BAB" w:rsidRPr="005563CB" w:rsidRDefault="00C82E58" w:rsidP="00B71E4D">
      <w:pPr>
        <w:rPr>
          <w:rFonts w:ascii="Trebuchet MS" w:hAnsi="Trebuchet MS" w:cstheme="minorHAnsi"/>
          <w:noProof/>
          <w:sz w:val="20"/>
          <w:szCs w:val="20"/>
        </w:rPr>
      </w:pPr>
      <w:r w:rsidRPr="005563CB">
        <w:rPr>
          <w:rFonts w:ascii="Trebuchet MS" w:hAnsi="Trebuchet MS" w:cstheme="minorHAnsi"/>
          <w:noProof/>
          <w:sz w:val="20"/>
          <w:szCs w:val="20"/>
        </w:rPr>
        <w:t xml:space="preserve">Please use the indicators to guide your </w:t>
      </w:r>
      <w:r w:rsidR="00B52A51" w:rsidRPr="005563CB">
        <w:rPr>
          <w:rFonts w:ascii="Trebuchet MS" w:hAnsi="Trebuchet MS" w:cstheme="minorHAnsi"/>
          <w:noProof/>
          <w:sz w:val="20"/>
          <w:szCs w:val="20"/>
        </w:rPr>
        <w:t xml:space="preserve">judgement </w:t>
      </w:r>
      <w:r w:rsidRPr="005563CB">
        <w:rPr>
          <w:rFonts w:ascii="Trebuchet MS" w:hAnsi="Trebuchet MS" w:cstheme="minorHAnsi"/>
          <w:noProof/>
          <w:sz w:val="20"/>
          <w:szCs w:val="20"/>
        </w:rPr>
        <w:t>across all the domains.</w:t>
      </w:r>
      <w:r w:rsidR="00B52A51" w:rsidRPr="005563CB">
        <w:rPr>
          <w:rFonts w:ascii="Trebuchet MS" w:hAnsi="Trebuchet MS" w:cstheme="minorHAnsi"/>
          <w:noProof/>
          <w:sz w:val="20"/>
          <w:szCs w:val="20"/>
        </w:rPr>
        <w:t xml:space="preserve"> </w:t>
      </w:r>
    </w:p>
    <w:p w14:paraId="1FAF4CF1" w14:textId="77777777" w:rsidR="00215FB4" w:rsidRPr="003067DC" w:rsidRDefault="00215FB4" w:rsidP="00215FB4">
      <w:pPr>
        <w:rPr>
          <w:rFonts w:ascii="Trebuchet MS" w:hAnsi="Trebuchet MS"/>
          <w:b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ayout w:type="fixed"/>
        <w:tblLook w:val="01E0" w:firstRow="1" w:lastRow="1" w:firstColumn="1" w:lastColumn="1" w:noHBand="0" w:noVBand="0"/>
      </w:tblPr>
      <w:tblGrid>
        <w:gridCol w:w="6487"/>
        <w:gridCol w:w="2977"/>
      </w:tblGrid>
      <w:tr w:rsidR="001F507A" w:rsidRPr="001F507A" w14:paraId="00421336" w14:textId="77777777" w:rsidTr="005563CB">
        <w:tc>
          <w:tcPr>
            <w:tcW w:w="6487" w:type="dxa"/>
            <w:shd w:val="clear" w:color="auto" w:fill="auto"/>
          </w:tcPr>
          <w:p w14:paraId="23278A07" w14:textId="77777777" w:rsidR="001F507A" w:rsidRPr="001F507A" w:rsidRDefault="001F507A">
            <w:pPr>
              <w:rPr>
                <w:rFonts w:asciiTheme="minorHAnsi" w:hAnsiTheme="minorHAnsi"/>
                <w:b/>
                <w:sz w:val="28"/>
                <w:szCs w:val="28"/>
                <w:lang w:val="es-E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s-ES"/>
              </w:rPr>
              <w:t>DOMAIN</w:t>
            </w:r>
          </w:p>
        </w:tc>
        <w:tc>
          <w:tcPr>
            <w:tcW w:w="2977" w:type="dxa"/>
            <w:shd w:val="clear" w:color="auto" w:fill="auto"/>
          </w:tcPr>
          <w:p w14:paraId="3EE6E52B" w14:textId="77777777" w:rsidR="001F507A" w:rsidRDefault="001F507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s-E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s-ES"/>
              </w:rPr>
              <w:t>OUTCOME</w:t>
            </w:r>
          </w:p>
          <w:p w14:paraId="3AF2660F" w14:textId="77777777" w:rsidR="001F507A" w:rsidRPr="001F507A" w:rsidRDefault="001F507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s-ES"/>
              </w:rPr>
            </w:pPr>
          </w:p>
        </w:tc>
      </w:tr>
      <w:tr w:rsidR="001F507A" w:rsidRPr="001F507A" w14:paraId="6C43E814" w14:textId="77777777" w:rsidTr="005563CB">
        <w:tc>
          <w:tcPr>
            <w:tcW w:w="6487" w:type="dxa"/>
            <w:shd w:val="clear" w:color="auto" w:fill="92D050"/>
          </w:tcPr>
          <w:p w14:paraId="01E7B638" w14:textId="77777777" w:rsidR="001F507A" w:rsidRPr="001F507A" w:rsidRDefault="001F507A">
            <w:pPr>
              <w:rPr>
                <w:rFonts w:asciiTheme="minorHAnsi" w:hAnsiTheme="minorHAnsi"/>
                <w:sz w:val="28"/>
                <w:szCs w:val="28"/>
              </w:rPr>
            </w:pPr>
            <w:r w:rsidRPr="001F507A">
              <w:rPr>
                <w:rFonts w:asciiTheme="minorHAnsi" w:hAnsiTheme="minorHAnsi"/>
                <w:sz w:val="28"/>
                <w:szCs w:val="28"/>
              </w:rPr>
              <w:t>L1. Collating information and knowledge</w:t>
            </w:r>
          </w:p>
        </w:tc>
        <w:tc>
          <w:tcPr>
            <w:tcW w:w="2977" w:type="dxa"/>
            <w:shd w:val="clear" w:color="auto" w:fill="92D050"/>
          </w:tcPr>
          <w:p w14:paraId="31462D48" w14:textId="77777777" w:rsidR="001F507A" w:rsidRPr="0009212F" w:rsidRDefault="0009212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PASS </w:t>
            </w:r>
            <w:r w:rsidR="0075204C">
              <w:rPr>
                <w:rFonts w:asciiTheme="minorHAnsi" w:hAnsiTheme="minorHAnsi"/>
                <w:sz w:val="28"/>
                <w:szCs w:val="28"/>
              </w:rPr>
              <w:t>/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FD289B">
              <w:rPr>
                <w:rFonts w:asciiTheme="minorHAnsi" w:hAnsiTheme="minorHAnsi"/>
                <w:sz w:val="28"/>
                <w:szCs w:val="28"/>
              </w:rPr>
              <w:t xml:space="preserve">PWC / </w:t>
            </w:r>
            <w:r>
              <w:rPr>
                <w:rFonts w:asciiTheme="minorHAnsi" w:hAnsiTheme="minorHAnsi"/>
                <w:sz w:val="28"/>
                <w:szCs w:val="28"/>
              </w:rPr>
              <w:t>FAIL</w:t>
            </w:r>
          </w:p>
        </w:tc>
      </w:tr>
      <w:tr w:rsidR="001F507A" w:rsidRPr="001F507A" w14:paraId="721C9297" w14:textId="77777777" w:rsidTr="005563CB">
        <w:tc>
          <w:tcPr>
            <w:tcW w:w="6487" w:type="dxa"/>
            <w:shd w:val="clear" w:color="auto" w:fill="92D050"/>
          </w:tcPr>
          <w:p w14:paraId="042B256B" w14:textId="77777777" w:rsidR="001F507A" w:rsidRPr="001F507A" w:rsidRDefault="001F507A">
            <w:pPr>
              <w:rPr>
                <w:rFonts w:asciiTheme="minorHAnsi" w:hAnsiTheme="minorHAnsi"/>
                <w:sz w:val="28"/>
                <w:szCs w:val="28"/>
              </w:rPr>
            </w:pPr>
            <w:r w:rsidRPr="001F507A">
              <w:rPr>
                <w:rFonts w:asciiTheme="minorHAnsi" w:hAnsiTheme="minorHAnsi"/>
                <w:sz w:val="28"/>
                <w:szCs w:val="28"/>
              </w:rPr>
              <w:t>L2. Critical analysis &amp; synthesis</w:t>
            </w:r>
          </w:p>
        </w:tc>
        <w:tc>
          <w:tcPr>
            <w:tcW w:w="2977" w:type="dxa"/>
            <w:shd w:val="clear" w:color="auto" w:fill="92D050"/>
          </w:tcPr>
          <w:p w14:paraId="06472329" w14:textId="77777777" w:rsidR="001F507A" w:rsidRPr="001F507A" w:rsidRDefault="0075204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PASS / PWC / FAIL</w:t>
            </w:r>
          </w:p>
        </w:tc>
      </w:tr>
      <w:tr w:rsidR="001F507A" w:rsidRPr="001F507A" w14:paraId="0DDF990C" w14:textId="77777777" w:rsidTr="005563CB">
        <w:tc>
          <w:tcPr>
            <w:tcW w:w="6487" w:type="dxa"/>
            <w:shd w:val="clear" w:color="auto" w:fill="92D050"/>
          </w:tcPr>
          <w:p w14:paraId="4D309B9F" w14:textId="77777777" w:rsidR="001F507A" w:rsidRPr="001F507A" w:rsidRDefault="001F507A">
            <w:pPr>
              <w:rPr>
                <w:rFonts w:asciiTheme="minorHAnsi" w:hAnsiTheme="minorHAnsi"/>
                <w:sz w:val="28"/>
                <w:szCs w:val="28"/>
              </w:rPr>
            </w:pPr>
            <w:r w:rsidRPr="001F507A">
              <w:rPr>
                <w:rFonts w:asciiTheme="minorHAnsi" w:hAnsiTheme="minorHAnsi"/>
                <w:sz w:val="28"/>
                <w:szCs w:val="28"/>
              </w:rPr>
              <w:t>L3. Strategy for application (deciding)</w:t>
            </w:r>
          </w:p>
        </w:tc>
        <w:tc>
          <w:tcPr>
            <w:tcW w:w="2977" w:type="dxa"/>
            <w:shd w:val="clear" w:color="auto" w:fill="92D050"/>
          </w:tcPr>
          <w:p w14:paraId="5CCF0AD6" w14:textId="77777777" w:rsidR="001F507A" w:rsidRPr="001F507A" w:rsidRDefault="0075204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PASS / PWC / FAIL</w:t>
            </w:r>
          </w:p>
        </w:tc>
      </w:tr>
      <w:tr w:rsidR="001F507A" w:rsidRPr="001F507A" w14:paraId="68925688" w14:textId="77777777" w:rsidTr="005563CB">
        <w:tc>
          <w:tcPr>
            <w:tcW w:w="6487" w:type="dxa"/>
            <w:shd w:val="clear" w:color="auto" w:fill="FFFF00"/>
          </w:tcPr>
          <w:p w14:paraId="55FF2B03" w14:textId="77777777" w:rsidR="001F507A" w:rsidRPr="001F507A" w:rsidRDefault="001F507A">
            <w:pPr>
              <w:rPr>
                <w:rFonts w:asciiTheme="minorHAnsi" w:hAnsiTheme="minorHAnsi"/>
                <w:sz w:val="28"/>
                <w:szCs w:val="28"/>
              </w:rPr>
            </w:pPr>
            <w:r w:rsidRPr="001F507A">
              <w:rPr>
                <w:rFonts w:asciiTheme="minorHAnsi" w:hAnsiTheme="minorHAnsi"/>
                <w:sz w:val="28"/>
                <w:szCs w:val="28"/>
              </w:rPr>
              <w:t>L4. Performance skills</w:t>
            </w:r>
          </w:p>
        </w:tc>
        <w:tc>
          <w:tcPr>
            <w:tcW w:w="2977" w:type="dxa"/>
            <w:shd w:val="clear" w:color="auto" w:fill="FFFF00"/>
          </w:tcPr>
          <w:p w14:paraId="39220122" w14:textId="77777777" w:rsidR="001F507A" w:rsidRPr="001F507A" w:rsidRDefault="0075204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PASS / PWC / FAIL</w:t>
            </w:r>
          </w:p>
        </w:tc>
      </w:tr>
      <w:tr w:rsidR="001F507A" w:rsidRPr="001F507A" w14:paraId="0380C36F" w14:textId="77777777" w:rsidTr="005563CB">
        <w:tc>
          <w:tcPr>
            <w:tcW w:w="6487" w:type="dxa"/>
            <w:shd w:val="clear" w:color="auto" w:fill="92D050"/>
          </w:tcPr>
          <w:p w14:paraId="510E8FCC" w14:textId="77777777" w:rsidR="001F507A" w:rsidRPr="001F507A" w:rsidRDefault="001F507A">
            <w:pPr>
              <w:rPr>
                <w:rFonts w:asciiTheme="minorHAnsi" w:hAnsiTheme="minorHAnsi"/>
                <w:sz w:val="28"/>
                <w:szCs w:val="28"/>
              </w:rPr>
            </w:pPr>
            <w:r w:rsidRPr="001F507A">
              <w:rPr>
                <w:rFonts w:asciiTheme="minorHAnsi" w:hAnsiTheme="minorHAnsi"/>
                <w:sz w:val="28"/>
                <w:szCs w:val="28"/>
              </w:rPr>
              <w:t>L5. Responsive to impact &amp; learning from experiences</w:t>
            </w:r>
          </w:p>
        </w:tc>
        <w:tc>
          <w:tcPr>
            <w:tcW w:w="2977" w:type="dxa"/>
            <w:shd w:val="clear" w:color="auto" w:fill="92D050"/>
          </w:tcPr>
          <w:p w14:paraId="36AF70A2" w14:textId="77777777" w:rsidR="001F507A" w:rsidRPr="001F507A" w:rsidRDefault="0075204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PASS / PWC / FAIL</w:t>
            </w:r>
          </w:p>
        </w:tc>
      </w:tr>
      <w:tr w:rsidR="001F507A" w:rsidRPr="001F507A" w14:paraId="10DB232C" w14:textId="77777777" w:rsidTr="005563CB">
        <w:tc>
          <w:tcPr>
            <w:tcW w:w="6487" w:type="dxa"/>
            <w:shd w:val="clear" w:color="auto" w:fill="92D050"/>
          </w:tcPr>
          <w:p w14:paraId="7DD61EDC" w14:textId="77777777" w:rsidR="001F507A" w:rsidRPr="001F507A" w:rsidRDefault="001F507A">
            <w:pPr>
              <w:rPr>
                <w:rFonts w:asciiTheme="minorHAnsi" w:hAnsiTheme="minorHAnsi"/>
                <w:sz w:val="28"/>
                <w:szCs w:val="28"/>
              </w:rPr>
            </w:pPr>
            <w:r w:rsidRPr="001F507A">
              <w:rPr>
                <w:rFonts w:asciiTheme="minorHAnsi" w:hAnsiTheme="minorHAnsi"/>
                <w:sz w:val="28"/>
                <w:szCs w:val="28"/>
              </w:rPr>
              <w:t>6. Communicating information effectively</w:t>
            </w:r>
          </w:p>
        </w:tc>
        <w:tc>
          <w:tcPr>
            <w:tcW w:w="2977" w:type="dxa"/>
            <w:shd w:val="clear" w:color="auto" w:fill="92D050"/>
          </w:tcPr>
          <w:p w14:paraId="1A6ADE34" w14:textId="77777777" w:rsidR="001F507A" w:rsidRPr="001F507A" w:rsidRDefault="0075204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PASS / </w:t>
            </w:r>
            <w:r w:rsidR="00FD289B">
              <w:rPr>
                <w:rFonts w:asciiTheme="minorHAnsi" w:hAnsiTheme="minorHAnsi"/>
                <w:sz w:val="28"/>
                <w:szCs w:val="28"/>
              </w:rPr>
              <w:t xml:space="preserve">PWC / </w:t>
            </w:r>
            <w:r>
              <w:rPr>
                <w:rFonts w:asciiTheme="minorHAnsi" w:hAnsiTheme="minorHAnsi"/>
                <w:sz w:val="28"/>
                <w:szCs w:val="28"/>
              </w:rPr>
              <w:t>FAIL</w:t>
            </w:r>
          </w:p>
        </w:tc>
      </w:tr>
      <w:tr w:rsidR="001F507A" w:rsidRPr="001F507A" w14:paraId="0B935E32" w14:textId="77777777" w:rsidTr="005563CB">
        <w:tc>
          <w:tcPr>
            <w:tcW w:w="6487" w:type="dxa"/>
            <w:shd w:val="clear" w:color="auto" w:fill="FFFF00"/>
          </w:tcPr>
          <w:p w14:paraId="41E0FDE4" w14:textId="77777777" w:rsidR="001F507A" w:rsidRPr="001F507A" w:rsidRDefault="001F507A">
            <w:pPr>
              <w:rPr>
                <w:rFonts w:asciiTheme="minorHAnsi" w:hAnsiTheme="minorHAnsi"/>
                <w:sz w:val="28"/>
                <w:szCs w:val="28"/>
              </w:rPr>
            </w:pPr>
            <w:r w:rsidRPr="001F507A">
              <w:rPr>
                <w:rFonts w:asciiTheme="minorHAnsi" w:hAnsiTheme="minorHAnsi"/>
                <w:sz w:val="28"/>
                <w:szCs w:val="28"/>
              </w:rPr>
              <w:t>7. Interpersonal skills &amp; collaboration</w:t>
            </w:r>
          </w:p>
        </w:tc>
        <w:tc>
          <w:tcPr>
            <w:tcW w:w="2977" w:type="dxa"/>
            <w:shd w:val="clear" w:color="auto" w:fill="FFFF00"/>
          </w:tcPr>
          <w:p w14:paraId="6F78E26D" w14:textId="77777777" w:rsidR="001F507A" w:rsidRPr="001F507A" w:rsidRDefault="0075204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PASS / PWC / FAIL</w:t>
            </w:r>
          </w:p>
        </w:tc>
      </w:tr>
      <w:tr w:rsidR="001F507A" w:rsidRPr="001F507A" w14:paraId="7A4FF2F3" w14:textId="77777777" w:rsidTr="005563CB">
        <w:tc>
          <w:tcPr>
            <w:tcW w:w="6487" w:type="dxa"/>
            <w:shd w:val="clear" w:color="auto" w:fill="FFFF00"/>
          </w:tcPr>
          <w:p w14:paraId="2F915B8A" w14:textId="77777777" w:rsidR="001F507A" w:rsidRPr="001F507A" w:rsidRDefault="001F507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8. </w:t>
            </w:r>
            <w:r w:rsidRPr="001F507A">
              <w:rPr>
                <w:rFonts w:asciiTheme="minorHAnsi" w:hAnsiTheme="minorHAnsi"/>
                <w:sz w:val="28"/>
                <w:szCs w:val="28"/>
              </w:rPr>
              <w:t xml:space="preserve">Organisational skills </w:t>
            </w:r>
          </w:p>
        </w:tc>
        <w:tc>
          <w:tcPr>
            <w:tcW w:w="2977" w:type="dxa"/>
            <w:shd w:val="clear" w:color="auto" w:fill="FFFF00"/>
          </w:tcPr>
          <w:p w14:paraId="76717986" w14:textId="77777777" w:rsidR="001F507A" w:rsidRPr="001F507A" w:rsidRDefault="0075204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PASS / </w:t>
            </w:r>
            <w:r w:rsidR="00FD289B">
              <w:rPr>
                <w:rFonts w:asciiTheme="minorHAnsi" w:hAnsiTheme="minorHAnsi"/>
                <w:sz w:val="28"/>
                <w:szCs w:val="28"/>
              </w:rPr>
              <w:t xml:space="preserve">PWC / </w:t>
            </w:r>
            <w:r>
              <w:rPr>
                <w:rFonts w:asciiTheme="minorHAnsi" w:hAnsiTheme="minorHAnsi"/>
                <w:sz w:val="28"/>
                <w:szCs w:val="28"/>
              </w:rPr>
              <w:t>FAIL</w:t>
            </w:r>
          </w:p>
        </w:tc>
      </w:tr>
      <w:tr w:rsidR="001F507A" w:rsidRPr="001F507A" w14:paraId="7BCD68BA" w14:textId="77777777" w:rsidTr="005563CB">
        <w:tc>
          <w:tcPr>
            <w:tcW w:w="6487" w:type="dxa"/>
            <w:shd w:val="clear" w:color="auto" w:fill="FFFF00"/>
          </w:tcPr>
          <w:p w14:paraId="68285C6C" w14:textId="77777777" w:rsidR="001F507A" w:rsidRPr="001F507A" w:rsidRDefault="001F507A" w:rsidP="0055253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9. </w:t>
            </w:r>
            <w:r w:rsidR="00552532" w:rsidRPr="0075204C">
              <w:rPr>
                <w:rFonts w:asciiTheme="minorHAnsi" w:hAnsiTheme="minorHAnsi"/>
                <w:sz w:val="28"/>
                <w:szCs w:val="28"/>
              </w:rPr>
              <w:t xml:space="preserve"> Demonstrating Essential Knowledge</w:t>
            </w:r>
          </w:p>
        </w:tc>
        <w:tc>
          <w:tcPr>
            <w:tcW w:w="2977" w:type="dxa"/>
            <w:shd w:val="clear" w:color="auto" w:fill="FFFF00"/>
          </w:tcPr>
          <w:p w14:paraId="6F6E76B8" w14:textId="77777777" w:rsidR="001F507A" w:rsidRPr="001F507A" w:rsidRDefault="0075204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PASS /</w:t>
            </w:r>
            <w:r w:rsidR="00FD289B">
              <w:rPr>
                <w:rFonts w:asciiTheme="minorHAnsi" w:hAnsiTheme="minorHAnsi"/>
                <w:sz w:val="28"/>
                <w:szCs w:val="28"/>
              </w:rPr>
              <w:t xml:space="preserve"> PWC / </w:t>
            </w:r>
            <w:r>
              <w:rPr>
                <w:rFonts w:asciiTheme="minorHAnsi" w:hAnsiTheme="minorHAnsi"/>
                <w:sz w:val="28"/>
                <w:szCs w:val="28"/>
              </w:rPr>
              <w:t>FAIL</w:t>
            </w:r>
          </w:p>
        </w:tc>
      </w:tr>
      <w:tr w:rsidR="0075204C" w:rsidRPr="001F507A" w14:paraId="1051EA34" w14:textId="77777777" w:rsidTr="005563CB">
        <w:tc>
          <w:tcPr>
            <w:tcW w:w="6487" w:type="dxa"/>
            <w:shd w:val="clear" w:color="auto" w:fill="FFFF00"/>
          </w:tcPr>
          <w:p w14:paraId="12379964" w14:textId="77777777" w:rsidR="0075204C" w:rsidRPr="0075204C" w:rsidRDefault="0075204C" w:rsidP="00552532">
            <w:pPr>
              <w:rPr>
                <w:rFonts w:asciiTheme="minorHAnsi" w:hAnsiTheme="minorHAnsi"/>
                <w:sz w:val="28"/>
                <w:szCs w:val="28"/>
              </w:rPr>
            </w:pPr>
            <w:r w:rsidRPr="0075204C">
              <w:rPr>
                <w:rFonts w:asciiTheme="minorHAnsi" w:hAnsiTheme="minorHAnsi"/>
                <w:sz w:val="28"/>
                <w:szCs w:val="28"/>
              </w:rPr>
              <w:t xml:space="preserve">10. </w:t>
            </w:r>
            <w:r w:rsidR="00552532" w:rsidRPr="001F507A">
              <w:rPr>
                <w:rFonts w:asciiTheme="minorHAnsi" w:hAnsiTheme="minorHAnsi"/>
                <w:sz w:val="28"/>
                <w:szCs w:val="28"/>
              </w:rPr>
              <w:t xml:space="preserve">Professional </w:t>
            </w:r>
            <w:proofErr w:type="spellStart"/>
            <w:r w:rsidR="00552532" w:rsidRPr="001F507A">
              <w:rPr>
                <w:rFonts w:asciiTheme="minorHAnsi" w:hAnsiTheme="minorHAnsi"/>
                <w:sz w:val="28"/>
                <w:szCs w:val="28"/>
              </w:rPr>
              <w:t>behaviour</w:t>
            </w:r>
            <w:proofErr w:type="spellEnd"/>
          </w:p>
        </w:tc>
        <w:tc>
          <w:tcPr>
            <w:tcW w:w="2977" w:type="dxa"/>
            <w:shd w:val="clear" w:color="auto" w:fill="FFFF00"/>
          </w:tcPr>
          <w:p w14:paraId="7A044181" w14:textId="77777777" w:rsidR="0075204C" w:rsidRDefault="0075204C">
            <w:pPr>
              <w:jc w:val="center"/>
            </w:pPr>
            <w:r>
              <w:rPr>
                <w:rFonts w:asciiTheme="minorHAnsi" w:hAnsiTheme="minorHAnsi"/>
                <w:sz w:val="28"/>
                <w:szCs w:val="28"/>
              </w:rPr>
              <w:t xml:space="preserve">PASS / </w:t>
            </w:r>
            <w:r w:rsidR="00FD289B">
              <w:rPr>
                <w:rFonts w:asciiTheme="minorHAnsi" w:hAnsiTheme="minorHAnsi"/>
                <w:sz w:val="28"/>
                <w:szCs w:val="28"/>
              </w:rPr>
              <w:t xml:space="preserve">PWC / </w:t>
            </w:r>
            <w:r>
              <w:rPr>
                <w:rFonts w:asciiTheme="minorHAnsi" w:hAnsiTheme="minorHAnsi"/>
                <w:sz w:val="28"/>
                <w:szCs w:val="28"/>
              </w:rPr>
              <w:t>FAIL</w:t>
            </w:r>
          </w:p>
        </w:tc>
      </w:tr>
      <w:tr w:rsidR="001F507A" w:rsidRPr="001F507A" w14:paraId="7F272C6B" w14:textId="77777777" w:rsidTr="005563CB">
        <w:tc>
          <w:tcPr>
            <w:tcW w:w="6487" w:type="dxa"/>
            <w:shd w:val="clear" w:color="auto" w:fill="A6A6A6" w:themeFill="background1" w:themeFillShade="A6"/>
          </w:tcPr>
          <w:p w14:paraId="31927594" w14:textId="77777777" w:rsidR="001F507A" w:rsidRPr="001F507A" w:rsidRDefault="001F507A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75204C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Outcome</w:t>
            </w:r>
            <w:r w:rsidRPr="001F507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5AB57A71" w14:textId="77777777" w:rsidR="001F507A" w:rsidRPr="001F507A" w:rsidRDefault="001F50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507A">
              <w:rPr>
                <w:rFonts w:asciiTheme="minorHAnsi" w:hAnsiTheme="minorHAnsi"/>
                <w:color w:val="00B050"/>
                <w:sz w:val="28"/>
                <w:szCs w:val="28"/>
              </w:rPr>
              <w:t xml:space="preserve">PASS </w:t>
            </w:r>
            <w:r>
              <w:rPr>
                <w:rFonts w:asciiTheme="minorHAnsi" w:hAnsiTheme="minorHAnsi"/>
                <w:sz w:val="28"/>
                <w:szCs w:val="28"/>
              </w:rPr>
              <w:t>/</w:t>
            </w:r>
            <w:r w:rsidR="0075204C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75204C" w:rsidRPr="0075204C">
              <w:rPr>
                <w:rFonts w:asciiTheme="minorHAnsi" w:hAnsiTheme="minorHAnsi"/>
                <w:color w:val="E36C0A" w:themeColor="accent6" w:themeShade="BF"/>
                <w:sz w:val="28"/>
                <w:szCs w:val="28"/>
              </w:rPr>
              <w:t>PWC /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F507A">
              <w:rPr>
                <w:rFonts w:asciiTheme="minorHAnsi" w:hAnsiTheme="minorHAnsi"/>
                <w:color w:val="FF0000"/>
                <w:sz w:val="28"/>
                <w:szCs w:val="28"/>
              </w:rPr>
              <w:t>FAIL</w:t>
            </w:r>
          </w:p>
        </w:tc>
      </w:tr>
    </w:tbl>
    <w:p w14:paraId="1CE0103D" w14:textId="77777777" w:rsidR="00372BAB" w:rsidRDefault="00372BAB" w:rsidP="00372BAB">
      <w:pPr>
        <w:rPr>
          <w:rFonts w:ascii="Trebuchet MS" w:hAnsi="Trebuchet MS" w:cstheme="minorHAnsi"/>
          <w:i/>
          <w:sz w:val="20"/>
          <w:lang w:val="en-GB"/>
        </w:rPr>
      </w:pPr>
    </w:p>
    <w:p w14:paraId="5ADBC84E" w14:textId="77777777" w:rsidR="00AA0235" w:rsidRDefault="00757F1C" w:rsidP="00AA0235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  <w:r>
        <w:rPr>
          <w:rFonts w:ascii="Trebuchet MS" w:hAnsi="Trebuchet MS" w:cstheme="minorHAnsi"/>
          <w:b/>
          <w:sz w:val="28"/>
          <w:szCs w:val="28"/>
          <w:u w:val="single"/>
          <w:lang w:val="en-GB"/>
        </w:rPr>
        <w:br w:type="page"/>
      </w:r>
      <w:r w:rsidR="00AA0235" w:rsidRPr="00121DC1">
        <w:rPr>
          <w:rFonts w:ascii="Trebuchet MS" w:hAnsi="Trebuchet MS" w:cstheme="minorHAnsi"/>
          <w:b/>
          <w:sz w:val="28"/>
          <w:szCs w:val="28"/>
          <w:highlight w:val="green"/>
          <w:u w:val="single"/>
          <w:lang w:val="en-GB"/>
        </w:rPr>
        <w:lastRenderedPageBreak/>
        <w:t>L</w:t>
      </w:r>
      <w:r w:rsidR="00AA0235">
        <w:rPr>
          <w:rFonts w:ascii="Trebuchet MS" w:hAnsi="Trebuchet MS" w:cstheme="minorHAnsi"/>
          <w:b/>
          <w:sz w:val="28"/>
          <w:szCs w:val="28"/>
          <w:highlight w:val="green"/>
          <w:u w:val="single"/>
          <w:lang w:val="en-GB"/>
        </w:rPr>
        <w:t>1</w:t>
      </w:r>
      <w:r w:rsidR="00AA0235" w:rsidRPr="00121DC1">
        <w:rPr>
          <w:rFonts w:ascii="Trebuchet MS" w:hAnsi="Trebuchet MS" w:cstheme="minorHAnsi"/>
          <w:b/>
          <w:sz w:val="28"/>
          <w:szCs w:val="28"/>
          <w:highlight w:val="green"/>
          <w:u w:val="single"/>
          <w:lang w:val="en-GB"/>
        </w:rPr>
        <w:t>.</w:t>
      </w:r>
      <w:r w:rsidR="00AA0235" w:rsidRPr="00121DC1">
        <w:rPr>
          <w:rFonts w:asciiTheme="minorHAnsi" w:hAnsiTheme="minorHAnsi"/>
          <w:sz w:val="28"/>
          <w:szCs w:val="28"/>
          <w:highlight w:val="green"/>
        </w:rPr>
        <w:t xml:space="preserve"> </w:t>
      </w:r>
      <w:r w:rsidR="00AA0235" w:rsidRPr="005563CB">
        <w:rPr>
          <w:rFonts w:ascii="Trebuchet MS" w:hAnsi="Trebuchet MS" w:cstheme="minorHAnsi"/>
          <w:b/>
          <w:sz w:val="28"/>
          <w:szCs w:val="28"/>
          <w:highlight w:val="green"/>
          <w:u w:val="single"/>
        </w:rPr>
        <w:t>Collating information and knowledge</w:t>
      </w:r>
      <w:r w:rsidR="00AA0235" w:rsidRPr="0009212F">
        <w:rPr>
          <w:rFonts w:ascii="Trebuchet MS" w:hAnsi="Trebuchet MS" w:cstheme="minorHAnsi"/>
          <w:b/>
          <w:sz w:val="28"/>
          <w:szCs w:val="28"/>
          <w:u w:val="single"/>
          <w:lang w:val="en-GB"/>
        </w:rPr>
        <w:t xml:space="preserve"> </w:t>
      </w:r>
    </w:p>
    <w:p w14:paraId="3CA03180" w14:textId="77777777" w:rsidR="00AA0235" w:rsidRDefault="00AA0235" w:rsidP="00AA0235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6897DB2E" w14:textId="77777777" w:rsidR="00AA0235" w:rsidRPr="00FF2CBC" w:rsidRDefault="00AA0235" w:rsidP="00AA0235">
      <w:pPr>
        <w:rPr>
          <w:rFonts w:ascii="Trebuchet MS" w:hAnsi="Trebuchet MS" w:cstheme="minorHAnsi"/>
          <w:b/>
          <w:sz w:val="32"/>
          <w:szCs w:val="32"/>
          <w:u w:val="single"/>
          <w:lang w:val="en-GB"/>
        </w:rPr>
      </w:pPr>
      <w:r w:rsidRPr="00FF2CBC">
        <w:rPr>
          <w:rFonts w:asciiTheme="minorHAnsi" w:hAnsiTheme="minorHAnsi"/>
          <w:color w:val="00B050"/>
          <w:sz w:val="32"/>
          <w:szCs w:val="32"/>
        </w:rPr>
        <w:t xml:space="preserve">PASS </w:t>
      </w:r>
      <w:r w:rsidRPr="00FF2CBC">
        <w:rPr>
          <w:rFonts w:asciiTheme="minorHAnsi" w:hAnsiTheme="minorHAnsi"/>
          <w:sz w:val="32"/>
          <w:szCs w:val="32"/>
        </w:rPr>
        <w:t xml:space="preserve">/ </w:t>
      </w:r>
      <w:r>
        <w:rPr>
          <w:rFonts w:asciiTheme="minorHAnsi" w:hAnsiTheme="minorHAnsi"/>
          <w:sz w:val="32"/>
          <w:szCs w:val="32"/>
        </w:rPr>
        <w:t xml:space="preserve">PWC / </w:t>
      </w:r>
      <w:r w:rsidRPr="00FF2CBC">
        <w:rPr>
          <w:rFonts w:asciiTheme="minorHAnsi" w:hAnsiTheme="minorHAnsi"/>
          <w:color w:val="FF0000"/>
          <w:sz w:val="32"/>
          <w:szCs w:val="32"/>
        </w:rPr>
        <w:t>FAIL</w:t>
      </w:r>
    </w:p>
    <w:p w14:paraId="24C07231" w14:textId="77777777" w:rsidR="00AA0235" w:rsidRPr="003067DC" w:rsidRDefault="00AA0235" w:rsidP="00AA0235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05E98CA8" w14:textId="77777777" w:rsidR="00AA0235" w:rsidRPr="003067DC" w:rsidRDefault="00AA0235" w:rsidP="00AA0235">
      <w:pPr>
        <w:rPr>
          <w:rFonts w:ascii="Trebuchet MS" w:hAnsi="Trebuchet MS" w:cstheme="minorHAnsi"/>
          <w:b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820"/>
      </w:tblGrid>
      <w:tr w:rsidR="00AA0235" w:rsidRPr="003067DC" w14:paraId="59E2BD53" w14:textId="77777777" w:rsidTr="00B94DEC">
        <w:trPr>
          <w:trHeight w:val="357"/>
        </w:trPr>
        <w:tc>
          <w:tcPr>
            <w:tcW w:w="5211" w:type="dxa"/>
          </w:tcPr>
          <w:p w14:paraId="6BC5CE1D" w14:textId="77777777" w:rsidR="00AA0235" w:rsidRPr="003067DC" w:rsidRDefault="00AA0235" w:rsidP="00B94DEC">
            <w:pPr>
              <w:rPr>
                <w:rFonts w:ascii="Trebuchet MS" w:hAnsi="Trebuchet MS" w:cstheme="minorHAnsi"/>
                <w:b/>
                <w:i/>
                <w:lang w:val="en-GB"/>
              </w:rPr>
            </w:pPr>
            <w:r w:rsidRPr="003067DC">
              <w:rPr>
                <w:rFonts w:ascii="Trebuchet MS" w:hAnsi="Trebuchet MS" w:cstheme="minorHAnsi"/>
                <w:b/>
                <w:i/>
                <w:lang w:val="en-GB"/>
              </w:rPr>
              <w:t>Positive indicators</w:t>
            </w:r>
          </w:p>
        </w:tc>
        <w:tc>
          <w:tcPr>
            <w:tcW w:w="4820" w:type="dxa"/>
          </w:tcPr>
          <w:p w14:paraId="1E811A82" w14:textId="77777777" w:rsidR="00AA0235" w:rsidRPr="003067DC" w:rsidRDefault="00AA0235" w:rsidP="00B94DEC">
            <w:pPr>
              <w:rPr>
                <w:rFonts w:ascii="Trebuchet MS" w:hAnsi="Trebuchet MS" w:cstheme="minorHAnsi"/>
                <w:b/>
                <w:i/>
                <w:lang w:val="en-GB"/>
              </w:rPr>
            </w:pPr>
            <w:r w:rsidRPr="003067DC">
              <w:rPr>
                <w:rFonts w:ascii="Trebuchet MS" w:hAnsi="Trebuchet MS" w:cstheme="minorHAnsi"/>
                <w:b/>
                <w:i/>
                <w:lang w:val="en-GB"/>
              </w:rPr>
              <w:t xml:space="preserve">Negative indicators </w:t>
            </w:r>
          </w:p>
        </w:tc>
      </w:tr>
      <w:tr w:rsidR="00AA0235" w:rsidRPr="003067DC" w14:paraId="7562AC92" w14:textId="77777777" w:rsidTr="00B94DEC">
        <w:tc>
          <w:tcPr>
            <w:tcW w:w="5211" w:type="dxa"/>
          </w:tcPr>
          <w:p w14:paraId="6A85F9A8" w14:textId="77777777" w:rsidR="00AA0235" w:rsidRPr="003067DC" w:rsidRDefault="00584B09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 xml:space="preserve">Is able to draw from experiences prior to training </w:t>
            </w:r>
          </w:p>
        </w:tc>
        <w:tc>
          <w:tcPr>
            <w:tcW w:w="4820" w:type="dxa"/>
          </w:tcPr>
          <w:p w14:paraId="30C7A070" w14:textId="77777777" w:rsidR="00AA0235" w:rsidRPr="003067DC" w:rsidRDefault="00DC305C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Is unable to consider experiences prior to training</w:t>
            </w:r>
          </w:p>
        </w:tc>
      </w:tr>
      <w:tr w:rsidR="00AA0235" w:rsidRPr="003067DC" w14:paraId="2C0494B3" w14:textId="77777777" w:rsidTr="00B94DEC">
        <w:tc>
          <w:tcPr>
            <w:tcW w:w="5211" w:type="dxa"/>
          </w:tcPr>
          <w:p w14:paraId="65834C9B" w14:textId="77777777" w:rsidR="00AA0235" w:rsidRPr="005563CB" w:rsidRDefault="00584B09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Is able to locate suitable </w:t>
            </w:r>
            <w:r w:rsidR="000B23AE">
              <w:rPr>
                <w:rFonts w:ascii="Trebuchet MS" w:hAnsi="Trebuchet MS" w:cstheme="minorHAnsi"/>
              </w:rPr>
              <w:t>self-assessment</w:t>
            </w:r>
            <w:r>
              <w:rPr>
                <w:rFonts w:ascii="Trebuchet MS" w:hAnsi="Trebuchet MS" w:cstheme="minorHAnsi"/>
              </w:rPr>
              <w:t>/evaluation material</w:t>
            </w:r>
          </w:p>
        </w:tc>
        <w:tc>
          <w:tcPr>
            <w:tcW w:w="4820" w:type="dxa"/>
          </w:tcPr>
          <w:p w14:paraId="791EC1FA" w14:textId="77777777" w:rsidR="00AA0235" w:rsidRPr="003067DC" w:rsidRDefault="00DC305C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 xml:space="preserve">Is unable to demonstrate ability to locate relevant </w:t>
            </w:r>
            <w:r w:rsidR="00B94DEC">
              <w:rPr>
                <w:rFonts w:ascii="Trebuchet MS" w:hAnsi="Trebuchet MS" w:cstheme="minorHAnsi"/>
                <w:lang w:val="en-GB"/>
              </w:rPr>
              <w:t>evaluation/assessment information</w:t>
            </w:r>
          </w:p>
        </w:tc>
      </w:tr>
      <w:tr w:rsidR="00AA0235" w:rsidRPr="003067DC" w14:paraId="2C89A18B" w14:textId="77777777" w:rsidTr="00B94DEC">
        <w:tc>
          <w:tcPr>
            <w:tcW w:w="5211" w:type="dxa"/>
          </w:tcPr>
          <w:p w14:paraId="46C95AB0" w14:textId="77777777" w:rsidR="00AA0235" w:rsidRPr="005563CB" w:rsidRDefault="00584B09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Is able to demonstrate/describe an effective approach to gathering the information for this assignment</w:t>
            </w:r>
          </w:p>
        </w:tc>
        <w:tc>
          <w:tcPr>
            <w:tcW w:w="4820" w:type="dxa"/>
          </w:tcPr>
          <w:p w14:paraId="35A8EC9A" w14:textId="77777777" w:rsidR="00AA0235" w:rsidRPr="003067DC" w:rsidRDefault="00B94DEC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Is not able to demonstrate/describe an effective approach to gathering information for this assignment</w:t>
            </w:r>
          </w:p>
        </w:tc>
      </w:tr>
      <w:tr w:rsidR="00AA0235" w:rsidRPr="003067DC" w14:paraId="7C8B4034" w14:textId="77777777" w:rsidTr="00B94DEC">
        <w:tc>
          <w:tcPr>
            <w:tcW w:w="5211" w:type="dxa"/>
          </w:tcPr>
          <w:p w14:paraId="370723EB" w14:textId="77777777" w:rsidR="00AA0235" w:rsidRPr="005563CB" w:rsidRDefault="00F64752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Evidence of information gathering strategy having been successful</w:t>
            </w:r>
          </w:p>
        </w:tc>
        <w:tc>
          <w:tcPr>
            <w:tcW w:w="4820" w:type="dxa"/>
          </w:tcPr>
          <w:p w14:paraId="27F9C0B8" w14:textId="77777777" w:rsidR="00AA0235" w:rsidRPr="00C42BCB" w:rsidRDefault="00B94DEC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Evidence that information gathering strategy has been unsuccessful</w:t>
            </w:r>
          </w:p>
          <w:p w14:paraId="33631E39" w14:textId="77777777" w:rsidR="00AA0235" w:rsidRPr="003067DC" w:rsidRDefault="00AA0235" w:rsidP="00B94DEC">
            <w:pPr>
              <w:rPr>
                <w:rFonts w:ascii="Trebuchet MS" w:hAnsi="Trebuchet MS" w:cstheme="minorHAnsi"/>
                <w:lang w:val="en-GB"/>
              </w:rPr>
            </w:pPr>
          </w:p>
        </w:tc>
      </w:tr>
      <w:tr w:rsidR="00AA0235" w:rsidRPr="003067DC" w14:paraId="5163D45A" w14:textId="77777777" w:rsidTr="00B94DEC">
        <w:tc>
          <w:tcPr>
            <w:tcW w:w="5211" w:type="dxa"/>
          </w:tcPr>
          <w:p w14:paraId="052B0062" w14:textId="77777777" w:rsidR="00AA0235" w:rsidRPr="003067DC" w:rsidRDefault="00AA0235" w:rsidP="00B94DEC">
            <w:pPr>
              <w:rPr>
                <w:rFonts w:ascii="Trebuchet MS" w:hAnsi="Trebuchet MS" w:cstheme="minorHAnsi"/>
                <w:lang w:val="en-GB"/>
              </w:rPr>
            </w:pPr>
          </w:p>
        </w:tc>
        <w:tc>
          <w:tcPr>
            <w:tcW w:w="4820" w:type="dxa"/>
          </w:tcPr>
          <w:p w14:paraId="5DBA5BE2" w14:textId="77777777" w:rsidR="00AA0235" w:rsidRPr="003067DC" w:rsidRDefault="00AA0235" w:rsidP="00B94DEC">
            <w:pPr>
              <w:rPr>
                <w:rFonts w:ascii="Trebuchet MS" w:hAnsi="Trebuchet MS" w:cstheme="minorHAnsi"/>
                <w:lang w:val="en-GB"/>
              </w:rPr>
            </w:pPr>
          </w:p>
        </w:tc>
      </w:tr>
    </w:tbl>
    <w:p w14:paraId="7DD66612" w14:textId="77777777" w:rsidR="00AA0235" w:rsidRPr="003067DC" w:rsidRDefault="00AA0235" w:rsidP="00AA0235">
      <w:pPr>
        <w:rPr>
          <w:rFonts w:ascii="Trebuchet MS" w:hAnsi="Trebuchet MS" w:cstheme="minorHAnsi"/>
          <w:lang w:val="en-GB"/>
        </w:rPr>
      </w:pPr>
    </w:p>
    <w:p w14:paraId="2516B787" w14:textId="77777777" w:rsidR="00AA0235" w:rsidRPr="003067DC" w:rsidRDefault="00AA0235" w:rsidP="00AA0235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</w:p>
    <w:p w14:paraId="738B7A99" w14:textId="77777777" w:rsidR="00AA0235" w:rsidRPr="003067DC" w:rsidRDefault="00AA0235" w:rsidP="00AA0235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  <w:r w:rsidRPr="003067DC">
        <w:rPr>
          <w:rFonts w:ascii="Trebuchet MS" w:hAnsi="Trebuchet MS" w:cstheme="minorHAnsi"/>
          <w:b/>
          <w:i/>
          <w:sz w:val="28"/>
          <w:szCs w:val="28"/>
          <w:lang w:val="en-GB"/>
        </w:rPr>
        <w:t>Evidence collected from assignment and feedback:</w:t>
      </w:r>
    </w:p>
    <w:p w14:paraId="48EB4780" w14:textId="77777777" w:rsidR="00AA0235" w:rsidRPr="003067DC" w:rsidRDefault="00AA0235" w:rsidP="00AA0235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</w:p>
    <w:p w14:paraId="2C5DE9AE" w14:textId="77777777" w:rsidR="00E649D1" w:rsidRPr="00FD5F34" w:rsidRDefault="00E649D1" w:rsidP="00E649D1">
      <w:pPr>
        <w:rPr>
          <w:rFonts w:ascii="Trebuchet MS" w:hAnsi="Trebuchet MS" w:cs="Calibri"/>
          <w:b/>
          <w:u w:val="single"/>
        </w:rPr>
      </w:pPr>
    </w:p>
    <w:p w14:paraId="29DA8D1B" w14:textId="77777777" w:rsidR="00E649D1" w:rsidRPr="00E649D1" w:rsidRDefault="00E649D1" w:rsidP="00E649D1">
      <w:pPr>
        <w:pStyle w:val="Heading1"/>
        <w:keepNext w:val="0"/>
        <w:numPr>
          <w:ilvl w:val="0"/>
          <w:numId w:val="27"/>
        </w:numPr>
        <w:spacing w:before="0" w:after="0"/>
        <w:rPr>
          <w:rFonts w:ascii="Trebuchet MS" w:hAnsi="Trebuchet MS"/>
          <w:i/>
          <w:iCs/>
          <w:sz w:val="24"/>
          <w:szCs w:val="24"/>
        </w:rPr>
      </w:pPr>
      <w:r w:rsidRPr="00E649D1">
        <w:rPr>
          <w:rFonts w:ascii="Trebuchet MS" w:hAnsi="Trebuchet MS"/>
          <w:i/>
          <w:iCs/>
          <w:sz w:val="24"/>
          <w:szCs w:val="24"/>
        </w:rPr>
        <w:t>“Examples of positive evidence in this domain included…”</w:t>
      </w:r>
    </w:p>
    <w:p w14:paraId="406416EE" w14:textId="77777777" w:rsidR="00E649D1" w:rsidRPr="00E649D1" w:rsidRDefault="00E649D1" w:rsidP="00E649D1">
      <w:pPr>
        <w:rPr>
          <w:rFonts w:ascii="Trebuchet MS" w:hAnsi="Trebuchet MS"/>
        </w:rPr>
      </w:pPr>
    </w:p>
    <w:p w14:paraId="5AD0854C" w14:textId="77777777" w:rsidR="00E649D1" w:rsidRPr="00E649D1" w:rsidRDefault="00E649D1" w:rsidP="00E649D1">
      <w:pPr>
        <w:rPr>
          <w:rFonts w:ascii="Trebuchet MS" w:hAnsi="Trebuchet MS"/>
        </w:rPr>
      </w:pPr>
    </w:p>
    <w:p w14:paraId="0C96907A" w14:textId="77777777" w:rsidR="00E649D1" w:rsidRPr="00E649D1" w:rsidRDefault="00E649D1" w:rsidP="00E649D1">
      <w:pPr>
        <w:rPr>
          <w:rFonts w:ascii="Trebuchet MS" w:hAnsi="Trebuchet MS"/>
        </w:rPr>
      </w:pPr>
    </w:p>
    <w:p w14:paraId="07313FF6" w14:textId="77777777" w:rsidR="00E649D1" w:rsidRPr="00E649D1" w:rsidRDefault="00E649D1" w:rsidP="00E649D1">
      <w:pPr>
        <w:pStyle w:val="Heading1"/>
        <w:keepNext w:val="0"/>
        <w:numPr>
          <w:ilvl w:val="0"/>
          <w:numId w:val="27"/>
        </w:numPr>
        <w:spacing w:before="0" w:after="0"/>
        <w:rPr>
          <w:rFonts w:ascii="Trebuchet MS" w:hAnsi="Trebuchet MS"/>
          <w:i/>
          <w:iCs/>
          <w:sz w:val="24"/>
          <w:szCs w:val="24"/>
        </w:rPr>
      </w:pPr>
      <w:r w:rsidRPr="00E649D1">
        <w:rPr>
          <w:rFonts w:ascii="Trebuchet MS" w:hAnsi="Trebuchet MS"/>
          <w:i/>
          <w:iCs/>
          <w:sz w:val="24"/>
          <w:szCs w:val="24"/>
        </w:rPr>
        <w:t>“Suggested further evidence for this domain included…”</w:t>
      </w:r>
    </w:p>
    <w:p w14:paraId="076F7738" w14:textId="77777777" w:rsidR="00E649D1" w:rsidRPr="00E649D1" w:rsidRDefault="00E649D1" w:rsidP="00E649D1">
      <w:pPr>
        <w:rPr>
          <w:rFonts w:ascii="Trebuchet MS" w:hAnsi="Trebuchet MS"/>
        </w:rPr>
      </w:pPr>
    </w:p>
    <w:p w14:paraId="5A3D5152" w14:textId="77777777" w:rsidR="00E649D1" w:rsidRPr="00E649D1" w:rsidRDefault="00E649D1" w:rsidP="00E649D1">
      <w:pPr>
        <w:rPr>
          <w:rFonts w:ascii="Trebuchet MS" w:hAnsi="Trebuchet MS"/>
        </w:rPr>
      </w:pPr>
    </w:p>
    <w:p w14:paraId="7D65968B" w14:textId="77777777" w:rsidR="00E649D1" w:rsidRPr="00E649D1" w:rsidRDefault="00E649D1" w:rsidP="00E649D1">
      <w:pPr>
        <w:rPr>
          <w:rFonts w:ascii="Trebuchet MS" w:hAnsi="Trebuchet MS"/>
        </w:rPr>
      </w:pPr>
    </w:p>
    <w:p w14:paraId="3D4D57F2" w14:textId="77777777" w:rsidR="00E649D1" w:rsidRPr="00E649D1" w:rsidRDefault="00E649D1" w:rsidP="00E649D1">
      <w:pPr>
        <w:pStyle w:val="Heading1"/>
        <w:keepNext w:val="0"/>
        <w:numPr>
          <w:ilvl w:val="0"/>
          <w:numId w:val="27"/>
        </w:numPr>
        <w:spacing w:before="0" w:after="0"/>
        <w:rPr>
          <w:rFonts w:ascii="Trebuchet MS" w:hAnsi="Trebuchet MS"/>
          <w:sz w:val="24"/>
          <w:szCs w:val="24"/>
        </w:rPr>
      </w:pPr>
      <w:r w:rsidRPr="00E649D1">
        <w:rPr>
          <w:rFonts w:ascii="Trebuchet MS" w:hAnsi="Trebuchet MS"/>
          <w:sz w:val="24"/>
          <w:szCs w:val="24"/>
        </w:rPr>
        <w:t>(For failed domains): “</w:t>
      </w:r>
      <w:r w:rsidRPr="00E649D1">
        <w:rPr>
          <w:rFonts w:ascii="Trebuchet MS" w:hAnsi="Trebuchet MS"/>
          <w:i/>
          <w:iCs/>
          <w:sz w:val="24"/>
          <w:szCs w:val="24"/>
        </w:rPr>
        <w:t>In order to pass this domain, the following changes/additional evidence are required…”</w:t>
      </w:r>
    </w:p>
    <w:p w14:paraId="6A67E262" w14:textId="77777777" w:rsidR="00AA0235" w:rsidRPr="00E649D1" w:rsidRDefault="00AA0235" w:rsidP="00AA0235">
      <w:pPr>
        <w:rPr>
          <w:rFonts w:ascii="Trebuchet MS" w:hAnsi="Trebuchet MS" w:cstheme="minorHAnsi"/>
          <w:b/>
          <w:u w:val="single"/>
          <w:lang w:val="en-GB"/>
        </w:rPr>
      </w:pPr>
      <w:r w:rsidRPr="00E649D1">
        <w:rPr>
          <w:rFonts w:ascii="Trebuchet MS" w:hAnsi="Trebuchet MS" w:cstheme="minorHAnsi"/>
          <w:b/>
          <w:u w:val="single"/>
          <w:lang w:val="en-GB"/>
        </w:rPr>
        <w:br w:type="page"/>
      </w:r>
    </w:p>
    <w:p w14:paraId="2E64A7DD" w14:textId="77777777" w:rsidR="002E0B36" w:rsidRDefault="0009212F" w:rsidP="002E0B36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  <w:r w:rsidRPr="005563CB">
        <w:rPr>
          <w:rFonts w:ascii="Trebuchet MS" w:hAnsi="Trebuchet MS" w:cstheme="minorHAnsi"/>
          <w:b/>
          <w:sz w:val="28"/>
          <w:szCs w:val="28"/>
          <w:highlight w:val="green"/>
          <w:u w:val="single"/>
          <w:lang w:val="en-GB"/>
        </w:rPr>
        <w:lastRenderedPageBreak/>
        <w:t>L</w:t>
      </w:r>
      <w:r w:rsidR="0009649D" w:rsidRPr="005563CB">
        <w:rPr>
          <w:rFonts w:ascii="Trebuchet MS" w:hAnsi="Trebuchet MS" w:cstheme="minorHAnsi"/>
          <w:b/>
          <w:sz w:val="28"/>
          <w:szCs w:val="28"/>
          <w:highlight w:val="green"/>
          <w:u w:val="single"/>
          <w:lang w:val="en-GB"/>
        </w:rPr>
        <w:t>2</w:t>
      </w:r>
      <w:r w:rsidRPr="005563CB">
        <w:rPr>
          <w:rFonts w:ascii="Trebuchet MS" w:hAnsi="Trebuchet MS" w:cstheme="minorHAnsi"/>
          <w:b/>
          <w:sz w:val="28"/>
          <w:szCs w:val="28"/>
          <w:highlight w:val="green"/>
          <w:u w:val="single"/>
          <w:lang w:val="en-GB"/>
        </w:rPr>
        <w:t>.</w:t>
      </w:r>
      <w:r w:rsidR="0009649D" w:rsidRPr="005563CB">
        <w:rPr>
          <w:rFonts w:asciiTheme="minorHAnsi" w:hAnsiTheme="minorHAnsi"/>
          <w:sz w:val="28"/>
          <w:szCs w:val="28"/>
          <w:highlight w:val="green"/>
        </w:rPr>
        <w:t xml:space="preserve"> </w:t>
      </w:r>
      <w:r w:rsidR="0009649D" w:rsidRPr="005563CB">
        <w:rPr>
          <w:rFonts w:ascii="Trebuchet MS" w:hAnsi="Trebuchet MS" w:cstheme="minorHAnsi"/>
          <w:b/>
          <w:sz w:val="28"/>
          <w:szCs w:val="28"/>
          <w:highlight w:val="green"/>
          <w:u w:val="single"/>
        </w:rPr>
        <w:t>Critical analysis &amp; synthesis</w:t>
      </w:r>
      <w:r w:rsidRPr="0009212F">
        <w:rPr>
          <w:rFonts w:ascii="Trebuchet MS" w:hAnsi="Trebuchet MS" w:cstheme="minorHAnsi"/>
          <w:b/>
          <w:sz w:val="28"/>
          <w:szCs w:val="28"/>
          <w:u w:val="single"/>
          <w:lang w:val="en-GB"/>
        </w:rPr>
        <w:t xml:space="preserve"> </w:t>
      </w:r>
    </w:p>
    <w:p w14:paraId="66889017" w14:textId="77777777" w:rsidR="0009212F" w:rsidRDefault="0009212F" w:rsidP="002E0B36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200CB526" w14:textId="77777777" w:rsidR="00FF2CBC" w:rsidRPr="00FF2CBC" w:rsidRDefault="00FF2CBC" w:rsidP="002E0B36">
      <w:pPr>
        <w:rPr>
          <w:rFonts w:ascii="Trebuchet MS" w:hAnsi="Trebuchet MS" w:cstheme="minorHAnsi"/>
          <w:b/>
          <w:sz w:val="32"/>
          <w:szCs w:val="32"/>
          <w:u w:val="single"/>
          <w:lang w:val="en-GB"/>
        </w:rPr>
      </w:pPr>
      <w:r w:rsidRPr="00FF2CBC">
        <w:rPr>
          <w:rFonts w:asciiTheme="minorHAnsi" w:hAnsiTheme="minorHAnsi"/>
          <w:color w:val="00B050"/>
          <w:sz w:val="32"/>
          <w:szCs w:val="32"/>
        </w:rPr>
        <w:t xml:space="preserve">PASS </w:t>
      </w:r>
      <w:r w:rsidRPr="00FF2CBC">
        <w:rPr>
          <w:rFonts w:asciiTheme="minorHAnsi" w:hAnsiTheme="minorHAnsi"/>
          <w:sz w:val="32"/>
          <w:szCs w:val="32"/>
        </w:rPr>
        <w:t xml:space="preserve">/ </w:t>
      </w:r>
      <w:r w:rsidR="0009649D">
        <w:rPr>
          <w:rFonts w:asciiTheme="minorHAnsi" w:hAnsiTheme="minorHAnsi"/>
          <w:sz w:val="32"/>
          <w:szCs w:val="32"/>
        </w:rPr>
        <w:t xml:space="preserve">PWC / </w:t>
      </w:r>
      <w:r w:rsidRPr="00FF2CBC">
        <w:rPr>
          <w:rFonts w:asciiTheme="minorHAnsi" w:hAnsiTheme="minorHAnsi"/>
          <w:color w:val="FF0000"/>
          <w:sz w:val="32"/>
          <w:szCs w:val="32"/>
        </w:rPr>
        <w:t>FAIL</w:t>
      </w:r>
    </w:p>
    <w:p w14:paraId="228E30C6" w14:textId="77777777" w:rsidR="00FF2CBC" w:rsidRPr="003067DC" w:rsidRDefault="00FF2CBC" w:rsidP="002E0B36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43F1D7B9" w14:textId="77777777" w:rsidR="006C0BEC" w:rsidRPr="003067DC" w:rsidRDefault="006C0BEC" w:rsidP="002E0B36">
      <w:pPr>
        <w:rPr>
          <w:rFonts w:ascii="Trebuchet MS" w:hAnsi="Trebuchet MS" w:cstheme="minorHAnsi"/>
          <w:b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820"/>
      </w:tblGrid>
      <w:tr w:rsidR="002E0B36" w:rsidRPr="003067DC" w14:paraId="54BE4F23" w14:textId="77777777" w:rsidTr="008D673B">
        <w:trPr>
          <w:trHeight w:val="357"/>
        </w:trPr>
        <w:tc>
          <w:tcPr>
            <w:tcW w:w="5211" w:type="dxa"/>
          </w:tcPr>
          <w:p w14:paraId="2FEDAC19" w14:textId="77777777" w:rsidR="002E0B36" w:rsidRPr="003067DC" w:rsidRDefault="002E0B36" w:rsidP="007973FA">
            <w:pPr>
              <w:rPr>
                <w:rFonts w:ascii="Trebuchet MS" w:hAnsi="Trebuchet MS" w:cstheme="minorHAnsi"/>
                <w:b/>
                <w:i/>
                <w:lang w:val="en-GB"/>
              </w:rPr>
            </w:pPr>
            <w:r w:rsidRPr="003067DC">
              <w:rPr>
                <w:rFonts w:ascii="Trebuchet MS" w:hAnsi="Trebuchet MS" w:cstheme="minorHAnsi"/>
                <w:b/>
                <w:i/>
                <w:lang w:val="en-GB"/>
              </w:rPr>
              <w:t>Positive indicators</w:t>
            </w:r>
          </w:p>
        </w:tc>
        <w:tc>
          <w:tcPr>
            <w:tcW w:w="4820" w:type="dxa"/>
          </w:tcPr>
          <w:p w14:paraId="4BF01765" w14:textId="77777777" w:rsidR="002E0B36" w:rsidRPr="003067DC" w:rsidRDefault="002E0B36" w:rsidP="007973FA">
            <w:pPr>
              <w:rPr>
                <w:rFonts w:ascii="Trebuchet MS" w:hAnsi="Trebuchet MS" w:cstheme="minorHAnsi"/>
                <w:b/>
                <w:i/>
                <w:lang w:val="en-GB"/>
              </w:rPr>
            </w:pPr>
            <w:r w:rsidRPr="003067DC">
              <w:rPr>
                <w:rFonts w:ascii="Trebuchet MS" w:hAnsi="Trebuchet MS" w:cstheme="minorHAnsi"/>
                <w:b/>
                <w:i/>
                <w:lang w:val="en-GB"/>
              </w:rPr>
              <w:t>Negative indicators</w:t>
            </w:r>
            <w:r w:rsidR="00372BAB" w:rsidRPr="003067DC">
              <w:rPr>
                <w:rFonts w:ascii="Trebuchet MS" w:hAnsi="Trebuchet MS" w:cstheme="minorHAnsi"/>
                <w:b/>
                <w:i/>
                <w:lang w:val="en-GB"/>
              </w:rPr>
              <w:t xml:space="preserve"> </w:t>
            </w:r>
          </w:p>
        </w:tc>
      </w:tr>
      <w:tr w:rsidR="002E0B36" w:rsidRPr="003067DC" w14:paraId="45FC1A8C" w14:textId="77777777" w:rsidTr="008D673B">
        <w:tc>
          <w:tcPr>
            <w:tcW w:w="5211" w:type="dxa"/>
          </w:tcPr>
          <w:p w14:paraId="23EEDC91" w14:textId="77777777" w:rsidR="002E0B36" w:rsidRPr="003067DC" w:rsidRDefault="00F64752" w:rsidP="00757F1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Is able to weigh up and consider information gathered</w:t>
            </w:r>
          </w:p>
        </w:tc>
        <w:tc>
          <w:tcPr>
            <w:tcW w:w="4820" w:type="dxa"/>
          </w:tcPr>
          <w:p w14:paraId="1D905AE7" w14:textId="77777777" w:rsidR="002E0B36" w:rsidRPr="003067DC" w:rsidRDefault="005563CB" w:rsidP="007973FA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Shows little/no ability in weighing up/considering information gathered</w:t>
            </w:r>
          </w:p>
        </w:tc>
      </w:tr>
      <w:tr w:rsidR="004A3C96" w:rsidRPr="003067DC" w14:paraId="1A1C0361" w14:textId="77777777" w:rsidTr="008D673B">
        <w:tc>
          <w:tcPr>
            <w:tcW w:w="5211" w:type="dxa"/>
          </w:tcPr>
          <w:p w14:paraId="73934366" w14:textId="77777777" w:rsidR="004A3C96" w:rsidRPr="005563CB" w:rsidRDefault="00F64752" w:rsidP="004A3C96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Is able to apply a critical perspective to own experiences prior to and during first months of training</w:t>
            </w:r>
          </w:p>
        </w:tc>
        <w:tc>
          <w:tcPr>
            <w:tcW w:w="4820" w:type="dxa"/>
          </w:tcPr>
          <w:p w14:paraId="738D9863" w14:textId="77777777" w:rsidR="004A3C96" w:rsidRPr="003067DC" w:rsidRDefault="005563CB" w:rsidP="00C42BCB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Not able to offer a critical perspective on own experiences prior to training</w:t>
            </w:r>
          </w:p>
        </w:tc>
      </w:tr>
      <w:tr w:rsidR="004A3C96" w:rsidRPr="003067DC" w14:paraId="08956723" w14:textId="77777777" w:rsidTr="008D673B">
        <w:tc>
          <w:tcPr>
            <w:tcW w:w="5211" w:type="dxa"/>
          </w:tcPr>
          <w:p w14:paraId="3FBA6BFE" w14:textId="77777777" w:rsidR="004A3C96" w:rsidRPr="005563CB" w:rsidRDefault="00F64752" w:rsidP="004A3C96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Is able to present logical reasons/rationales for proposed strategies</w:t>
            </w:r>
          </w:p>
        </w:tc>
        <w:tc>
          <w:tcPr>
            <w:tcW w:w="4820" w:type="dxa"/>
          </w:tcPr>
          <w:p w14:paraId="6DCDBB40" w14:textId="77777777" w:rsidR="004A3C96" w:rsidRPr="003067DC" w:rsidRDefault="005563CB" w:rsidP="000249AF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 xml:space="preserve">Is not able to offer/present any coherent rationales/reasons for proposed strategies </w:t>
            </w:r>
          </w:p>
        </w:tc>
      </w:tr>
      <w:tr w:rsidR="004A3C96" w:rsidRPr="003067DC" w14:paraId="64AC6770" w14:textId="77777777" w:rsidTr="008D673B">
        <w:tc>
          <w:tcPr>
            <w:tcW w:w="5211" w:type="dxa"/>
          </w:tcPr>
          <w:p w14:paraId="66A257F2" w14:textId="77777777" w:rsidR="004A3C96" w:rsidRPr="005563CB" w:rsidRDefault="00F64752" w:rsidP="009504C0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Can demonstrate effective skills in being selective in choosing which aspects of own development to focus on</w:t>
            </w:r>
          </w:p>
        </w:tc>
        <w:tc>
          <w:tcPr>
            <w:tcW w:w="4820" w:type="dxa"/>
          </w:tcPr>
          <w:p w14:paraId="7D14BB86" w14:textId="77777777" w:rsidR="00C42BCB" w:rsidRPr="00C42BCB" w:rsidRDefault="005563CB" w:rsidP="0009212F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Shows little/no ability in being selective about which aspects of own development to focus on</w:t>
            </w:r>
          </w:p>
          <w:p w14:paraId="1F6AF101" w14:textId="77777777" w:rsidR="004A3C96" w:rsidRPr="003067DC" w:rsidRDefault="004A3C96" w:rsidP="00503B3A">
            <w:pPr>
              <w:rPr>
                <w:rFonts w:ascii="Trebuchet MS" w:hAnsi="Trebuchet MS" w:cstheme="minorHAnsi"/>
                <w:lang w:val="en-GB"/>
              </w:rPr>
            </w:pPr>
          </w:p>
        </w:tc>
      </w:tr>
      <w:tr w:rsidR="00F64752" w:rsidRPr="003067DC" w14:paraId="6F7AB76B" w14:textId="77777777" w:rsidTr="008D673B">
        <w:tc>
          <w:tcPr>
            <w:tcW w:w="5211" w:type="dxa"/>
          </w:tcPr>
          <w:p w14:paraId="450916BE" w14:textId="77777777" w:rsidR="00F64752" w:rsidRDefault="00F64752" w:rsidP="009504C0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Is able to identify any assumptions held about own ability</w:t>
            </w:r>
          </w:p>
        </w:tc>
        <w:tc>
          <w:tcPr>
            <w:tcW w:w="4820" w:type="dxa"/>
          </w:tcPr>
          <w:p w14:paraId="08BA55D0" w14:textId="77777777" w:rsidR="00F64752" w:rsidRPr="00C42BCB" w:rsidRDefault="005563CB" w:rsidP="0009212F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Has no/little insight into assumptions held</w:t>
            </w:r>
          </w:p>
        </w:tc>
      </w:tr>
      <w:tr w:rsidR="004A3C96" w:rsidRPr="003067DC" w14:paraId="2E93A459" w14:textId="77777777" w:rsidTr="008D673B">
        <w:tc>
          <w:tcPr>
            <w:tcW w:w="5211" w:type="dxa"/>
          </w:tcPr>
          <w:p w14:paraId="51DB802D" w14:textId="77777777" w:rsidR="004A3C96" w:rsidRPr="005563CB" w:rsidRDefault="00F64752" w:rsidP="004A3C96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Is able to pull information together in a succinct way</w:t>
            </w:r>
          </w:p>
        </w:tc>
        <w:tc>
          <w:tcPr>
            <w:tcW w:w="4820" w:type="dxa"/>
          </w:tcPr>
          <w:p w14:paraId="6CD1255F" w14:textId="77777777" w:rsidR="004A3C96" w:rsidRPr="003067DC" w:rsidRDefault="005563CB" w:rsidP="004A3C96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 xml:space="preserve">Information is not pulled together in a succinct way – lacks focus </w:t>
            </w:r>
          </w:p>
        </w:tc>
      </w:tr>
    </w:tbl>
    <w:p w14:paraId="7114C777" w14:textId="77777777" w:rsidR="002E0B36" w:rsidRPr="003067DC" w:rsidRDefault="002E0B36" w:rsidP="002E0B36">
      <w:pPr>
        <w:rPr>
          <w:rFonts w:ascii="Trebuchet MS" w:hAnsi="Trebuchet MS" w:cstheme="minorHAnsi"/>
          <w:lang w:val="en-GB"/>
        </w:rPr>
      </w:pPr>
    </w:p>
    <w:p w14:paraId="453517F7" w14:textId="77777777" w:rsidR="005133A3" w:rsidRPr="003067DC" w:rsidRDefault="005133A3" w:rsidP="002E0B36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</w:p>
    <w:p w14:paraId="20E542C3" w14:textId="77777777" w:rsidR="002E0B36" w:rsidRPr="003067DC" w:rsidRDefault="007B2FA8" w:rsidP="002E0B36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  <w:r w:rsidRPr="003067DC">
        <w:rPr>
          <w:rFonts w:ascii="Trebuchet MS" w:hAnsi="Trebuchet MS" w:cstheme="minorHAnsi"/>
          <w:b/>
          <w:i/>
          <w:sz w:val="28"/>
          <w:szCs w:val="28"/>
          <w:lang w:val="en-GB"/>
        </w:rPr>
        <w:t>Evidence collected from assignment and feedback</w:t>
      </w:r>
      <w:r w:rsidR="002E0B36" w:rsidRPr="003067DC">
        <w:rPr>
          <w:rFonts w:ascii="Trebuchet MS" w:hAnsi="Trebuchet MS" w:cstheme="minorHAnsi"/>
          <w:b/>
          <w:i/>
          <w:sz w:val="28"/>
          <w:szCs w:val="28"/>
          <w:lang w:val="en-GB"/>
        </w:rPr>
        <w:t>:</w:t>
      </w:r>
    </w:p>
    <w:p w14:paraId="163EF920" w14:textId="77777777" w:rsidR="002E0B36" w:rsidRPr="003067DC" w:rsidRDefault="002E0B36" w:rsidP="002E0B36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</w:p>
    <w:p w14:paraId="51DA9804" w14:textId="77777777" w:rsidR="00E649D1" w:rsidRPr="00E649D1" w:rsidRDefault="00E649D1" w:rsidP="00E649D1">
      <w:pPr>
        <w:pStyle w:val="Heading1"/>
        <w:keepNext w:val="0"/>
        <w:numPr>
          <w:ilvl w:val="0"/>
          <w:numId w:val="28"/>
        </w:numPr>
        <w:spacing w:before="0" w:after="0"/>
        <w:rPr>
          <w:rFonts w:ascii="Trebuchet MS" w:hAnsi="Trebuchet MS"/>
          <w:i/>
          <w:iCs/>
          <w:sz w:val="24"/>
          <w:szCs w:val="24"/>
        </w:rPr>
      </w:pPr>
      <w:r w:rsidRPr="00E649D1">
        <w:rPr>
          <w:rFonts w:ascii="Trebuchet MS" w:hAnsi="Trebuchet MS"/>
          <w:i/>
          <w:iCs/>
          <w:sz w:val="24"/>
          <w:szCs w:val="24"/>
        </w:rPr>
        <w:t>“Examples of positive evidence in this domain included…”</w:t>
      </w:r>
    </w:p>
    <w:p w14:paraId="4A06C451" w14:textId="77777777" w:rsidR="00E649D1" w:rsidRPr="00E649D1" w:rsidRDefault="00E649D1" w:rsidP="00E649D1">
      <w:pPr>
        <w:rPr>
          <w:rFonts w:ascii="Trebuchet MS" w:hAnsi="Trebuchet MS"/>
        </w:rPr>
      </w:pPr>
    </w:p>
    <w:p w14:paraId="00A642BA" w14:textId="77777777" w:rsidR="00E649D1" w:rsidRPr="00E649D1" w:rsidRDefault="00E649D1" w:rsidP="00E649D1">
      <w:pPr>
        <w:rPr>
          <w:rFonts w:ascii="Trebuchet MS" w:hAnsi="Trebuchet MS"/>
        </w:rPr>
      </w:pPr>
    </w:p>
    <w:p w14:paraId="055A913F" w14:textId="77777777" w:rsidR="00E649D1" w:rsidRPr="00E649D1" w:rsidRDefault="00E649D1" w:rsidP="00E649D1">
      <w:pPr>
        <w:rPr>
          <w:rFonts w:ascii="Trebuchet MS" w:hAnsi="Trebuchet MS"/>
        </w:rPr>
      </w:pPr>
    </w:p>
    <w:p w14:paraId="7E82CFC9" w14:textId="77777777" w:rsidR="00E649D1" w:rsidRPr="00E649D1" w:rsidRDefault="00E649D1" w:rsidP="00E649D1">
      <w:pPr>
        <w:pStyle w:val="Heading1"/>
        <w:keepNext w:val="0"/>
        <w:numPr>
          <w:ilvl w:val="0"/>
          <w:numId w:val="28"/>
        </w:numPr>
        <w:spacing w:before="0" w:after="0"/>
        <w:rPr>
          <w:rFonts w:ascii="Trebuchet MS" w:hAnsi="Trebuchet MS"/>
          <w:i/>
          <w:iCs/>
          <w:sz w:val="24"/>
          <w:szCs w:val="24"/>
        </w:rPr>
      </w:pPr>
      <w:r w:rsidRPr="00E649D1">
        <w:rPr>
          <w:rFonts w:ascii="Trebuchet MS" w:hAnsi="Trebuchet MS"/>
          <w:i/>
          <w:iCs/>
          <w:sz w:val="24"/>
          <w:szCs w:val="24"/>
        </w:rPr>
        <w:t>“Suggested further evidence for this domain included…”</w:t>
      </w:r>
    </w:p>
    <w:p w14:paraId="7B6A5CAB" w14:textId="77777777" w:rsidR="00E649D1" w:rsidRPr="00E649D1" w:rsidRDefault="00E649D1" w:rsidP="00E649D1">
      <w:pPr>
        <w:rPr>
          <w:rFonts w:ascii="Trebuchet MS" w:hAnsi="Trebuchet MS"/>
        </w:rPr>
      </w:pPr>
    </w:p>
    <w:p w14:paraId="3A71F672" w14:textId="77777777" w:rsidR="00E649D1" w:rsidRPr="00E649D1" w:rsidRDefault="00E649D1" w:rsidP="00E649D1">
      <w:pPr>
        <w:rPr>
          <w:rFonts w:ascii="Trebuchet MS" w:hAnsi="Trebuchet MS"/>
        </w:rPr>
      </w:pPr>
    </w:p>
    <w:p w14:paraId="410843AA" w14:textId="77777777" w:rsidR="00E649D1" w:rsidRPr="00E649D1" w:rsidRDefault="00E649D1" w:rsidP="00E649D1">
      <w:pPr>
        <w:rPr>
          <w:rFonts w:ascii="Trebuchet MS" w:hAnsi="Trebuchet MS"/>
        </w:rPr>
      </w:pPr>
    </w:p>
    <w:p w14:paraId="751898D6" w14:textId="77777777" w:rsidR="00E649D1" w:rsidRPr="00E649D1" w:rsidRDefault="00E649D1" w:rsidP="00E649D1">
      <w:pPr>
        <w:pStyle w:val="Heading1"/>
        <w:keepNext w:val="0"/>
        <w:numPr>
          <w:ilvl w:val="0"/>
          <w:numId w:val="28"/>
        </w:numPr>
        <w:spacing w:before="0" w:after="0"/>
        <w:rPr>
          <w:rFonts w:ascii="Trebuchet MS" w:hAnsi="Trebuchet MS"/>
          <w:sz w:val="24"/>
          <w:szCs w:val="24"/>
        </w:rPr>
      </w:pPr>
      <w:r w:rsidRPr="00E649D1">
        <w:rPr>
          <w:rFonts w:ascii="Trebuchet MS" w:hAnsi="Trebuchet MS"/>
          <w:sz w:val="24"/>
          <w:szCs w:val="24"/>
        </w:rPr>
        <w:t>(For failed domains): “</w:t>
      </w:r>
      <w:r w:rsidRPr="00E649D1">
        <w:rPr>
          <w:rFonts w:ascii="Trebuchet MS" w:hAnsi="Trebuchet MS"/>
          <w:i/>
          <w:iCs/>
          <w:sz w:val="24"/>
          <w:szCs w:val="24"/>
        </w:rPr>
        <w:t>In order to pass this domain, the following changes/additional evidence are required…”</w:t>
      </w:r>
    </w:p>
    <w:p w14:paraId="37515D8E" w14:textId="77777777" w:rsidR="003067DC" w:rsidRDefault="003067DC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  <w:r>
        <w:rPr>
          <w:rFonts w:ascii="Trebuchet MS" w:hAnsi="Trebuchet MS" w:cstheme="minorHAnsi"/>
          <w:b/>
          <w:sz w:val="28"/>
          <w:szCs w:val="28"/>
          <w:u w:val="single"/>
          <w:lang w:val="en-GB"/>
        </w:rPr>
        <w:br w:type="page"/>
      </w:r>
    </w:p>
    <w:p w14:paraId="477EE99A" w14:textId="77777777" w:rsidR="0009212F" w:rsidRDefault="0009649D" w:rsidP="0009212F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  <w:r w:rsidRPr="005563CB">
        <w:rPr>
          <w:rFonts w:ascii="Trebuchet MS" w:hAnsi="Trebuchet MS" w:cstheme="minorHAnsi"/>
          <w:b/>
          <w:sz w:val="28"/>
          <w:szCs w:val="28"/>
          <w:highlight w:val="green"/>
          <w:u w:val="single"/>
        </w:rPr>
        <w:lastRenderedPageBreak/>
        <w:t>L3. Strategy for application (deciding)</w:t>
      </w:r>
      <w:r w:rsidRPr="005563CB" w:rsidDel="0009649D">
        <w:rPr>
          <w:rFonts w:ascii="Trebuchet MS" w:hAnsi="Trebuchet MS" w:cstheme="minorHAnsi"/>
          <w:b/>
          <w:sz w:val="28"/>
          <w:szCs w:val="28"/>
          <w:u w:val="single"/>
          <w:lang w:val="en-GB"/>
        </w:rPr>
        <w:t xml:space="preserve"> </w:t>
      </w:r>
    </w:p>
    <w:p w14:paraId="6AD48AB1" w14:textId="77777777" w:rsidR="0009649D" w:rsidRDefault="0009649D" w:rsidP="00FF2CBC">
      <w:pPr>
        <w:rPr>
          <w:rFonts w:asciiTheme="minorHAnsi" w:hAnsiTheme="minorHAnsi"/>
          <w:color w:val="00B050"/>
          <w:sz w:val="32"/>
          <w:szCs w:val="32"/>
        </w:rPr>
      </w:pPr>
    </w:p>
    <w:p w14:paraId="76D988A8" w14:textId="77777777" w:rsidR="00FF2CBC" w:rsidRPr="00FF2CBC" w:rsidRDefault="00FF2CBC" w:rsidP="00FF2CBC">
      <w:pPr>
        <w:rPr>
          <w:rFonts w:ascii="Trebuchet MS" w:hAnsi="Trebuchet MS" w:cstheme="minorHAnsi"/>
          <w:b/>
          <w:sz w:val="32"/>
          <w:szCs w:val="32"/>
          <w:u w:val="single"/>
          <w:lang w:val="en-GB"/>
        </w:rPr>
      </w:pPr>
      <w:r w:rsidRPr="00FF2CBC">
        <w:rPr>
          <w:rFonts w:asciiTheme="minorHAnsi" w:hAnsiTheme="minorHAnsi"/>
          <w:color w:val="00B050"/>
          <w:sz w:val="32"/>
          <w:szCs w:val="32"/>
        </w:rPr>
        <w:t xml:space="preserve">PASS </w:t>
      </w:r>
      <w:r w:rsidRPr="00FF2CBC">
        <w:rPr>
          <w:rFonts w:asciiTheme="minorHAnsi" w:hAnsiTheme="minorHAnsi"/>
          <w:sz w:val="32"/>
          <w:szCs w:val="32"/>
        </w:rPr>
        <w:t xml:space="preserve">/ </w:t>
      </w:r>
      <w:r w:rsidR="0009649D">
        <w:rPr>
          <w:rFonts w:asciiTheme="minorHAnsi" w:hAnsiTheme="minorHAnsi"/>
          <w:sz w:val="32"/>
          <w:szCs w:val="32"/>
        </w:rPr>
        <w:t xml:space="preserve">PWC / </w:t>
      </w:r>
      <w:r w:rsidRPr="00FF2CBC">
        <w:rPr>
          <w:rFonts w:asciiTheme="minorHAnsi" w:hAnsiTheme="minorHAnsi"/>
          <w:color w:val="FF0000"/>
          <w:sz w:val="32"/>
          <w:szCs w:val="32"/>
        </w:rPr>
        <w:t>FAIL</w:t>
      </w:r>
    </w:p>
    <w:p w14:paraId="125C85A7" w14:textId="77777777" w:rsidR="00FF2CBC" w:rsidRPr="003067DC" w:rsidRDefault="00FF2CBC" w:rsidP="0009212F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02800B73" w14:textId="77777777" w:rsidR="0009212F" w:rsidRPr="003067DC" w:rsidRDefault="0009212F" w:rsidP="0009212F">
      <w:pPr>
        <w:rPr>
          <w:rFonts w:ascii="Trebuchet MS" w:hAnsi="Trebuchet MS" w:cstheme="minorHAnsi"/>
          <w:b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820"/>
      </w:tblGrid>
      <w:tr w:rsidR="0009212F" w:rsidRPr="003067DC" w14:paraId="6412B320" w14:textId="77777777" w:rsidTr="00B94DEC">
        <w:trPr>
          <w:trHeight w:val="357"/>
        </w:trPr>
        <w:tc>
          <w:tcPr>
            <w:tcW w:w="5211" w:type="dxa"/>
          </w:tcPr>
          <w:p w14:paraId="0543DB9A" w14:textId="77777777" w:rsidR="0009212F" w:rsidRPr="003067DC" w:rsidRDefault="0009212F" w:rsidP="00B94DEC">
            <w:pPr>
              <w:rPr>
                <w:rFonts w:ascii="Trebuchet MS" w:hAnsi="Trebuchet MS" w:cstheme="minorHAnsi"/>
                <w:b/>
                <w:i/>
                <w:lang w:val="en-GB"/>
              </w:rPr>
            </w:pPr>
            <w:r w:rsidRPr="003067DC">
              <w:rPr>
                <w:rFonts w:ascii="Trebuchet MS" w:hAnsi="Trebuchet MS" w:cstheme="minorHAnsi"/>
                <w:b/>
                <w:i/>
                <w:lang w:val="en-GB"/>
              </w:rPr>
              <w:t>Positive indicators</w:t>
            </w:r>
          </w:p>
        </w:tc>
        <w:tc>
          <w:tcPr>
            <w:tcW w:w="4820" w:type="dxa"/>
          </w:tcPr>
          <w:p w14:paraId="174C457E" w14:textId="77777777" w:rsidR="0009212F" w:rsidRPr="003067DC" w:rsidRDefault="0009212F" w:rsidP="00B94DEC">
            <w:pPr>
              <w:rPr>
                <w:rFonts w:ascii="Trebuchet MS" w:hAnsi="Trebuchet MS" w:cstheme="minorHAnsi"/>
                <w:b/>
                <w:i/>
                <w:lang w:val="en-GB"/>
              </w:rPr>
            </w:pPr>
            <w:r w:rsidRPr="003067DC">
              <w:rPr>
                <w:rFonts w:ascii="Trebuchet MS" w:hAnsi="Trebuchet MS" w:cstheme="minorHAnsi"/>
                <w:b/>
                <w:i/>
                <w:lang w:val="en-GB"/>
              </w:rPr>
              <w:t xml:space="preserve">Negative indicators </w:t>
            </w:r>
          </w:p>
        </w:tc>
      </w:tr>
      <w:tr w:rsidR="0009212F" w:rsidRPr="003067DC" w14:paraId="57D310DF" w14:textId="77777777" w:rsidTr="00B94DEC">
        <w:tc>
          <w:tcPr>
            <w:tcW w:w="5211" w:type="dxa"/>
          </w:tcPr>
          <w:p w14:paraId="3C6EC4B4" w14:textId="77777777" w:rsidR="0009212F" w:rsidRPr="003067DC" w:rsidRDefault="007974A9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Evidence of ability to decide on and design a strategy to address the generation of information from the knowledge gathering and critical analysis/synthesis stage</w:t>
            </w:r>
          </w:p>
        </w:tc>
        <w:tc>
          <w:tcPr>
            <w:tcW w:w="4820" w:type="dxa"/>
          </w:tcPr>
          <w:p w14:paraId="007D091B" w14:textId="77777777" w:rsidR="0009212F" w:rsidRPr="003067DC" w:rsidRDefault="005563CB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 xml:space="preserve">Little/no ability evident that can draw on information from the gathering and critical analysis stages to design a strategy/way forward </w:t>
            </w:r>
          </w:p>
        </w:tc>
      </w:tr>
      <w:tr w:rsidR="0009212F" w:rsidRPr="003067DC" w14:paraId="089CC74F" w14:textId="77777777" w:rsidTr="00B94DEC">
        <w:tc>
          <w:tcPr>
            <w:tcW w:w="5211" w:type="dxa"/>
          </w:tcPr>
          <w:p w14:paraId="573B2077" w14:textId="77777777" w:rsidR="0009212F" w:rsidRPr="003067DC" w:rsidRDefault="007974A9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Is able to make realistic recommendations for own future development</w:t>
            </w:r>
          </w:p>
        </w:tc>
        <w:tc>
          <w:tcPr>
            <w:tcW w:w="4820" w:type="dxa"/>
          </w:tcPr>
          <w:p w14:paraId="1259584A" w14:textId="77777777" w:rsidR="0009212F" w:rsidRPr="003067DC" w:rsidRDefault="007974A9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Recommendations are fantastical and way beyond the resources available</w:t>
            </w:r>
            <w:r w:rsidR="005563CB">
              <w:rPr>
                <w:rFonts w:ascii="Trebuchet MS" w:hAnsi="Trebuchet MS" w:cstheme="minorHAnsi"/>
                <w:lang w:val="en-GB"/>
              </w:rPr>
              <w:t xml:space="preserve"> or extremely limited/poorly thought through</w:t>
            </w:r>
          </w:p>
        </w:tc>
      </w:tr>
    </w:tbl>
    <w:p w14:paraId="0196CC90" w14:textId="77777777" w:rsidR="0009212F" w:rsidRPr="003067DC" w:rsidRDefault="0009212F" w:rsidP="0009212F">
      <w:pPr>
        <w:rPr>
          <w:rFonts w:ascii="Trebuchet MS" w:hAnsi="Trebuchet MS" w:cstheme="minorHAnsi"/>
          <w:lang w:val="en-GB"/>
        </w:rPr>
      </w:pPr>
    </w:p>
    <w:p w14:paraId="11325FE5" w14:textId="77777777" w:rsidR="0009212F" w:rsidRPr="003067DC" w:rsidRDefault="0009212F" w:rsidP="0009212F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</w:p>
    <w:p w14:paraId="549594C8" w14:textId="77777777" w:rsidR="0009212F" w:rsidRPr="003067DC" w:rsidRDefault="0009212F" w:rsidP="0009212F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  <w:r w:rsidRPr="003067DC">
        <w:rPr>
          <w:rFonts w:ascii="Trebuchet MS" w:hAnsi="Trebuchet MS" w:cstheme="minorHAnsi"/>
          <w:b/>
          <w:i/>
          <w:sz w:val="28"/>
          <w:szCs w:val="28"/>
          <w:lang w:val="en-GB"/>
        </w:rPr>
        <w:t>Evidence collected from assignment and feedback:</w:t>
      </w:r>
    </w:p>
    <w:p w14:paraId="097991AB" w14:textId="77777777" w:rsidR="0009212F" w:rsidRPr="003067DC" w:rsidRDefault="0009212F" w:rsidP="0009212F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</w:p>
    <w:p w14:paraId="47E6F3DE" w14:textId="77777777" w:rsidR="00E649D1" w:rsidRPr="00E649D1" w:rsidRDefault="00E649D1" w:rsidP="00E649D1">
      <w:pPr>
        <w:pStyle w:val="Heading1"/>
        <w:keepNext w:val="0"/>
        <w:numPr>
          <w:ilvl w:val="0"/>
          <w:numId w:val="29"/>
        </w:numPr>
        <w:spacing w:before="0" w:after="0"/>
        <w:rPr>
          <w:rFonts w:ascii="Trebuchet MS" w:hAnsi="Trebuchet MS"/>
          <w:i/>
          <w:iCs/>
          <w:sz w:val="24"/>
          <w:szCs w:val="24"/>
        </w:rPr>
      </w:pPr>
      <w:r w:rsidRPr="00E649D1">
        <w:rPr>
          <w:rFonts w:ascii="Trebuchet MS" w:hAnsi="Trebuchet MS"/>
          <w:i/>
          <w:iCs/>
          <w:sz w:val="24"/>
          <w:szCs w:val="24"/>
        </w:rPr>
        <w:t>“Examples of positive evidence in this domain included…”</w:t>
      </w:r>
    </w:p>
    <w:p w14:paraId="02266CB9" w14:textId="77777777" w:rsidR="00E649D1" w:rsidRPr="00E649D1" w:rsidRDefault="00E649D1" w:rsidP="00E649D1">
      <w:pPr>
        <w:rPr>
          <w:rFonts w:ascii="Trebuchet MS" w:hAnsi="Trebuchet MS"/>
        </w:rPr>
      </w:pPr>
    </w:p>
    <w:p w14:paraId="1725A191" w14:textId="77777777" w:rsidR="00E649D1" w:rsidRPr="00E649D1" w:rsidRDefault="00E649D1" w:rsidP="00E649D1">
      <w:pPr>
        <w:rPr>
          <w:rFonts w:ascii="Trebuchet MS" w:hAnsi="Trebuchet MS"/>
        </w:rPr>
      </w:pPr>
    </w:p>
    <w:p w14:paraId="19B3FF89" w14:textId="77777777" w:rsidR="00E649D1" w:rsidRPr="00E649D1" w:rsidRDefault="00E649D1" w:rsidP="00E649D1">
      <w:pPr>
        <w:rPr>
          <w:rFonts w:ascii="Trebuchet MS" w:hAnsi="Trebuchet MS"/>
        </w:rPr>
      </w:pPr>
    </w:p>
    <w:p w14:paraId="295EFCAB" w14:textId="77777777" w:rsidR="00E649D1" w:rsidRPr="00E649D1" w:rsidRDefault="00E649D1" w:rsidP="00E649D1">
      <w:pPr>
        <w:pStyle w:val="Heading1"/>
        <w:keepNext w:val="0"/>
        <w:numPr>
          <w:ilvl w:val="0"/>
          <w:numId w:val="29"/>
        </w:numPr>
        <w:spacing w:before="0" w:after="0"/>
        <w:rPr>
          <w:rFonts w:ascii="Trebuchet MS" w:hAnsi="Trebuchet MS"/>
          <w:i/>
          <w:iCs/>
          <w:sz w:val="24"/>
          <w:szCs w:val="24"/>
        </w:rPr>
      </w:pPr>
      <w:r w:rsidRPr="00E649D1">
        <w:rPr>
          <w:rFonts w:ascii="Trebuchet MS" w:hAnsi="Trebuchet MS"/>
          <w:i/>
          <w:iCs/>
          <w:sz w:val="24"/>
          <w:szCs w:val="24"/>
        </w:rPr>
        <w:t>“Suggested further evidence for this domain included…”</w:t>
      </w:r>
    </w:p>
    <w:p w14:paraId="3C0FF40E" w14:textId="77777777" w:rsidR="00E649D1" w:rsidRPr="00E649D1" w:rsidRDefault="00E649D1" w:rsidP="00E649D1">
      <w:pPr>
        <w:rPr>
          <w:rFonts w:ascii="Trebuchet MS" w:hAnsi="Trebuchet MS"/>
        </w:rPr>
      </w:pPr>
    </w:p>
    <w:p w14:paraId="4B127EF3" w14:textId="77777777" w:rsidR="00E649D1" w:rsidRPr="00E649D1" w:rsidRDefault="00E649D1" w:rsidP="00E649D1">
      <w:pPr>
        <w:rPr>
          <w:rFonts w:ascii="Trebuchet MS" w:hAnsi="Trebuchet MS"/>
        </w:rPr>
      </w:pPr>
    </w:p>
    <w:p w14:paraId="1F9CFD28" w14:textId="77777777" w:rsidR="00E649D1" w:rsidRPr="00E649D1" w:rsidRDefault="00E649D1" w:rsidP="00E649D1">
      <w:pPr>
        <w:rPr>
          <w:rFonts w:ascii="Trebuchet MS" w:hAnsi="Trebuchet MS"/>
        </w:rPr>
      </w:pPr>
    </w:p>
    <w:p w14:paraId="64A8A8F1" w14:textId="77777777" w:rsidR="00E649D1" w:rsidRPr="00E649D1" w:rsidRDefault="00E649D1" w:rsidP="00E649D1">
      <w:pPr>
        <w:pStyle w:val="Heading1"/>
        <w:keepNext w:val="0"/>
        <w:numPr>
          <w:ilvl w:val="0"/>
          <w:numId w:val="29"/>
        </w:numPr>
        <w:spacing w:before="0" w:after="0"/>
        <w:rPr>
          <w:rFonts w:ascii="Trebuchet MS" w:hAnsi="Trebuchet MS"/>
          <w:sz w:val="24"/>
          <w:szCs w:val="24"/>
        </w:rPr>
      </w:pPr>
      <w:r w:rsidRPr="00E649D1">
        <w:rPr>
          <w:rFonts w:ascii="Trebuchet MS" w:hAnsi="Trebuchet MS"/>
          <w:sz w:val="24"/>
          <w:szCs w:val="24"/>
        </w:rPr>
        <w:t>(For failed domains): “</w:t>
      </w:r>
      <w:r w:rsidRPr="00E649D1">
        <w:rPr>
          <w:rFonts w:ascii="Trebuchet MS" w:hAnsi="Trebuchet MS"/>
          <w:i/>
          <w:iCs/>
          <w:sz w:val="24"/>
          <w:szCs w:val="24"/>
        </w:rPr>
        <w:t>In order to pass this domain, the following changes/additional evidence are required…”</w:t>
      </w:r>
    </w:p>
    <w:p w14:paraId="60DAA6EC" w14:textId="77777777" w:rsidR="0009212F" w:rsidRDefault="0009212F" w:rsidP="0009212F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  <w:r>
        <w:rPr>
          <w:rFonts w:ascii="Trebuchet MS" w:hAnsi="Trebuchet MS" w:cstheme="minorHAnsi"/>
          <w:b/>
          <w:sz w:val="28"/>
          <w:szCs w:val="28"/>
          <w:u w:val="single"/>
          <w:lang w:val="en-GB"/>
        </w:rPr>
        <w:br w:type="page"/>
      </w:r>
    </w:p>
    <w:p w14:paraId="3F428B45" w14:textId="77777777" w:rsidR="0009212F" w:rsidRDefault="0009649D" w:rsidP="0009212F">
      <w:pPr>
        <w:rPr>
          <w:rFonts w:ascii="Trebuchet MS" w:hAnsi="Trebuchet MS" w:cstheme="minorHAnsi"/>
          <w:b/>
          <w:i/>
          <w:lang w:val="en-GB"/>
        </w:rPr>
      </w:pPr>
      <w:r w:rsidRPr="005563CB" w:rsidDel="0009649D">
        <w:rPr>
          <w:rFonts w:ascii="Trebuchet MS" w:hAnsi="Trebuchet MS" w:cstheme="minorHAnsi"/>
          <w:b/>
          <w:sz w:val="28"/>
          <w:szCs w:val="28"/>
          <w:u w:val="single"/>
          <w:lang w:val="en-GB"/>
        </w:rPr>
        <w:lastRenderedPageBreak/>
        <w:t xml:space="preserve"> </w:t>
      </w:r>
      <w:r w:rsidRPr="005563CB">
        <w:rPr>
          <w:rFonts w:ascii="Trebuchet MS" w:hAnsi="Trebuchet MS" w:cstheme="minorHAnsi"/>
          <w:b/>
          <w:sz w:val="28"/>
          <w:szCs w:val="28"/>
          <w:highlight w:val="green"/>
          <w:u w:val="single"/>
          <w:lang w:val="en-GB"/>
        </w:rPr>
        <w:t>L5. Responsive to impact &amp; learning from experiences</w:t>
      </w:r>
      <w:r w:rsidRPr="005563CB" w:rsidDel="0009649D">
        <w:rPr>
          <w:rFonts w:ascii="Trebuchet MS" w:hAnsi="Trebuchet MS" w:cstheme="minorHAnsi"/>
          <w:b/>
          <w:sz w:val="28"/>
          <w:szCs w:val="28"/>
          <w:highlight w:val="green"/>
          <w:u w:val="single"/>
          <w:lang w:val="en-GB"/>
        </w:rPr>
        <w:t xml:space="preserve"> </w:t>
      </w:r>
    </w:p>
    <w:p w14:paraId="76E5A03E" w14:textId="77777777" w:rsidR="0009649D" w:rsidRPr="003067DC" w:rsidRDefault="0009649D" w:rsidP="0009212F">
      <w:pPr>
        <w:rPr>
          <w:rFonts w:ascii="Trebuchet MS" w:hAnsi="Trebuchet MS" w:cstheme="minorHAnsi"/>
          <w:b/>
          <w:i/>
          <w:lang w:val="en-GB"/>
        </w:rPr>
      </w:pPr>
    </w:p>
    <w:p w14:paraId="624163FB" w14:textId="77777777" w:rsidR="00FF2CBC" w:rsidRPr="00FF2CBC" w:rsidRDefault="00FF2CBC" w:rsidP="00FF2CBC">
      <w:pPr>
        <w:rPr>
          <w:rFonts w:ascii="Trebuchet MS" w:hAnsi="Trebuchet MS" w:cstheme="minorHAnsi"/>
          <w:b/>
          <w:sz w:val="32"/>
          <w:szCs w:val="32"/>
          <w:u w:val="single"/>
          <w:lang w:val="en-GB"/>
        </w:rPr>
      </w:pPr>
      <w:r w:rsidRPr="00FF2CBC">
        <w:rPr>
          <w:rFonts w:asciiTheme="minorHAnsi" w:hAnsiTheme="minorHAnsi"/>
          <w:color w:val="00B050"/>
          <w:sz w:val="32"/>
          <w:szCs w:val="32"/>
        </w:rPr>
        <w:t xml:space="preserve">PASS </w:t>
      </w:r>
      <w:r w:rsidRPr="00FF2CBC">
        <w:rPr>
          <w:rFonts w:asciiTheme="minorHAnsi" w:hAnsiTheme="minorHAnsi"/>
          <w:sz w:val="32"/>
          <w:szCs w:val="32"/>
        </w:rPr>
        <w:t xml:space="preserve">/ </w:t>
      </w:r>
      <w:r w:rsidR="0009649D">
        <w:rPr>
          <w:rFonts w:asciiTheme="minorHAnsi" w:hAnsiTheme="minorHAnsi"/>
          <w:sz w:val="32"/>
          <w:szCs w:val="32"/>
        </w:rPr>
        <w:t xml:space="preserve">PWC / </w:t>
      </w:r>
      <w:r w:rsidRPr="00FF2CBC">
        <w:rPr>
          <w:rFonts w:asciiTheme="minorHAnsi" w:hAnsiTheme="minorHAnsi"/>
          <w:color w:val="FF0000"/>
          <w:sz w:val="32"/>
          <w:szCs w:val="32"/>
        </w:rPr>
        <w:t>FAIL</w:t>
      </w:r>
    </w:p>
    <w:p w14:paraId="01A57EF6" w14:textId="77777777" w:rsidR="00FF2CBC" w:rsidRPr="003067DC" w:rsidRDefault="00FF2CBC" w:rsidP="00FF2CBC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450450A0" w14:textId="77777777" w:rsidR="00FF2CBC" w:rsidRPr="003067DC" w:rsidRDefault="00FF2CBC" w:rsidP="00FF2CBC">
      <w:pPr>
        <w:rPr>
          <w:rFonts w:ascii="Trebuchet MS" w:hAnsi="Trebuchet MS" w:cstheme="minorHAnsi"/>
          <w:b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820"/>
      </w:tblGrid>
      <w:tr w:rsidR="00FF2CBC" w:rsidRPr="003067DC" w14:paraId="371D7934" w14:textId="77777777" w:rsidTr="00B94DEC">
        <w:trPr>
          <w:trHeight w:val="357"/>
        </w:trPr>
        <w:tc>
          <w:tcPr>
            <w:tcW w:w="5211" w:type="dxa"/>
          </w:tcPr>
          <w:p w14:paraId="5195D8E0" w14:textId="77777777" w:rsidR="00FF2CBC" w:rsidRPr="003067DC" w:rsidRDefault="00FF2CBC" w:rsidP="00B94DEC">
            <w:pPr>
              <w:rPr>
                <w:rFonts w:ascii="Trebuchet MS" w:hAnsi="Trebuchet MS" w:cstheme="minorHAnsi"/>
                <w:b/>
                <w:i/>
                <w:lang w:val="en-GB"/>
              </w:rPr>
            </w:pPr>
            <w:r w:rsidRPr="003067DC">
              <w:rPr>
                <w:rFonts w:ascii="Trebuchet MS" w:hAnsi="Trebuchet MS" w:cstheme="minorHAnsi"/>
                <w:b/>
                <w:i/>
                <w:lang w:val="en-GB"/>
              </w:rPr>
              <w:t>Positive indicators</w:t>
            </w:r>
          </w:p>
        </w:tc>
        <w:tc>
          <w:tcPr>
            <w:tcW w:w="4820" w:type="dxa"/>
          </w:tcPr>
          <w:p w14:paraId="7CADEB01" w14:textId="77777777" w:rsidR="00FF2CBC" w:rsidRPr="003067DC" w:rsidRDefault="00FF2CBC" w:rsidP="00B94DEC">
            <w:pPr>
              <w:rPr>
                <w:rFonts w:ascii="Trebuchet MS" w:hAnsi="Trebuchet MS" w:cstheme="minorHAnsi"/>
                <w:b/>
                <w:i/>
                <w:lang w:val="en-GB"/>
              </w:rPr>
            </w:pPr>
            <w:r w:rsidRPr="003067DC">
              <w:rPr>
                <w:rFonts w:ascii="Trebuchet MS" w:hAnsi="Trebuchet MS" w:cstheme="minorHAnsi"/>
                <w:b/>
                <w:i/>
                <w:lang w:val="en-GB"/>
              </w:rPr>
              <w:t xml:space="preserve">Negative indicators </w:t>
            </w:r>
          </w:p>
        </w:tc>
      </w:tr>
      <w:tr w:rsidR="00FF2CBC" w:rsidRPr="003067DC" w14:paraId="18FA41C3" w14:textId="77777777" w:rsidTr="00B94DEC">
        <w:tc>
          <w:tcPr>
            <w:tcW w:w="5211" w:type="dxa"/>
          </w:tcPr>
          <w:p w14:paraId="00BF92D7" w14:textId="77777777" w:rsidR="00FF2CBC" w:rsidRPr="003067DC" w:rsidRDefault="00B66FE2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Is able to demonstrate how generation of new knowledge is influencing approach to own development i.e. demonstration of self awareness</w:t>
            </w:r>
          </w:p>
        </w:tc>
        <w:tc>
          <w:tcPr>
            <w:tcW w:w="4820" w:type="dxa"/>
          </w:tcPr>
          <w:p w14:paraId="5070F881" w14:textId="77777777" w:rsidR="00FF2CBC" w:rsidRPr="003067DC" w:rsidRDefault="005563CB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 xml:space="preserve">Is unable to explain how new knowledge </w:t>
            </w:r>
            <w:proofErr w:type="gramStart"/>
            <w:r>
              <w:rPr>
                <w:rFonts w:ascii="Trebuchet MS" w:hAnsi="Trebuchet MS" w:cstheme="minorHAnsi"/>
                <w:lang w:val="en-GB"/>
              </w:rPr>
              <w:t>is  influencing</w:t>
            </w:r>
            <w:proofErr w:type="gramEnd"/>
            <w:r>
              <w:rPr>
                <w:rFonts w:ascii="Trebuchet MS" w:hAnsi="Trebuchet MS" w:cstheme="minorHAnsi"/>
                <w:lang w:val="en-GB"/>
              </w:rPr>
              <w:t xml:space="preserve"> approach to own development</w:t>
            </w:r>
          </w:p>
        </w:tc>
      </w:tr>
      <w:tr w:rsidR="00FF2CBC" w:rsidRPr="003067DC" w14:paraId="1F11D902" w14:textId="77777777" w:rsidTr="00B94DEC">
        <w:tc>
          <w:tcPr>
            <w:tcW w:w="5211" w:type="dxa"/>
          </w:tcPr>
          <w:p w14:paraId="53B98D10" w14:textId="77777777" w:rsidR="00FF2CBC" w:rsidRPr="005563CB" w:rsidRDefault="00B66FE2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Is able to reflect/consider new information in the moment and chose an appropriate action based on the reflection</w:t>
            </w:r>
          </w:p>
        </w:tc>
        <w:tc>
          <w:tcPr>
            <w:tcW w:w="4820" w:type="dxa"/>
          </w:tcPr>
          <w:p w14:paraId="106573A2" w14:textId="77777777" w:rsidR="00FF2CBC" w:rsidRPr="003067DC" w:rsidRDefault="005563CB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Is unable to reflect or respond reflexively in the moment</w:t>
            </w:r>
          </w:p>
        </w:tc>
      </w:tr>
      <w:tr w:rsidR="00FF2CBC" w:rsidRPr="003067DC" w14:paraId="2AFEA251" w14:textId="77777777" w:rsidTr="00B94DEC">
        <w:tc>
          <w:tcPr>
            <w:tcW w:w="5211" w:type="dxa"/>
          </w:tcPr>
          <w:p w14:paraId="0ABEDC53" w14:textId="77777777" w:rsidR="00FF2CBC" w:rsidRPr="005563CB" w:rsidRDefault="00B66FE2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Is able to monitor/evaluate own performance in the moment and be responsive to </w:t>
            </w:r>
            <w:proofErr w:type="spellStart"/>
            <w:r>
              <w:rPr>
                <w:rFonts w:ascii="Trebuchet MS" w:hAnsi="Trebuchet MS" w:cstheme="minorHAnsi"/>
              </w:rPr>
              <w:t>self evaluation</w:t>
            </w:r>
            <w:proofErr w:type="spellEnd"/>
          </w:p>
        </w:tc>
        <w:tc>
          <w:tcPr>
            <w:tcW w:w="4820" w:type="dxa"/>
          </w:tcPr>
          <w:p w14:paraId="57171147" w14:textId="77777777" w:rsidR="00FF2CBC" w:rsidRPr="005563CB" w:rsidRDefault="00B66FE2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Has no/little insight into own performance and does not </w:t>
            </w:r>
            <w:proofErr w:type="gramStart"/>
            <w:r>
              <w:rPr>
                <w:rFonts w:ascii="Trebuchet MS" w:hAnsi="Trebuchet MS" w:cstheme="minorHAnsi"/>
              </w:rPr>
              <w:t>make changes/adjustments</w:t>
            </w:r>
            <w:proofErr w:type="gramEnd"/>
            <w:r>
              <w:rPr>
                <w:rFonts w:ascii="Trebuchet MS" w:hAnsi="Trebuchet MS" w:cstheme="minorHAnsi"/>
              </w:rPr>
              <w:t xml:space="preserve"> to poor performance</w:t>
            </w:r>
          </w:p>
        </w:tc>
      </w:tr>
      <w:tr w:rsidR="00FF2CBC" w:rsidRPr="003067DC" w14:paraId="26676900" w14:textId="77777777" w:rsidTr="00B94DEC">
        <w:tc>
          <w:tcPr>
            <w:tcW w:w="5211" w:type="dxa"/>
          </w:tcPr>
          <w:p w14:paraId="05A5C8E2" w14:textId="77777777" w:rsidR="00FF2CBC" w:rsidRPr="003067DC" w:rsidRDefault="00B66FE2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Has demonstrated taking responsibility for own learning and being proactive in seeking out learning opportunities</w:t>
            </w:r>
          </w:p>
        </w:tc>
        <w:tc>
          <w:tcPr>
            <w:tcW w:w="4820" w:type="dxa"/>
          </w:tcPr>
          <w:p w14:paraId="44183635" w14:textId="77777777" w:rsidR="00FF2CBC" w:rsidRPr="00C42BCB" w:rsidRDefault="00B66FE2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 xml:space="preserve">Has not taken any responsibility for own learning or for seeking out learning opportunities. Is a passive participant in the </w:t>
            </w:r>
            <w:proofErr w:type="gramStart"/>
            <w:r>
              <w:rPr>
                <w:rFonts w:ascii="Trebuchet MS" w:hAnsi="Trebuchet MS" w:cstheme="minorHAnsi"/>
                <w:lang w:val="en-GB"/>
              </w:rPr>
              <w:t>process</w:t>
            </w:r>
            <w:proofErr w:type="gramEnd"/>
          </w:p>
          <w:p w14:paraId="6FE45A41" w14:textId="77777777" w:rsidR="00FF2CBC" w:rsidRPr="003067DC" w:rsidRDefault="00FF2CBC" w:rsidP="00B94DEC">
            <w:pPr>
              <w:rPr>
                <w:rFonts w:ascii="Trebuchet MS" w:hAnsi="Trebuchet MS" w:cstheme="minorHAnsi"/>
                <w:lang w:val="en-GB"/>
              </w:rPr>
            </w:pPr>
          </w:p>
        </w:tc>
      </w:tr>
      <w:tr w:rsidR="00FF2CBC" w:rsidRPr="003067DC" w14:paraId="2EB0303B" w14:textId="77777777" w:rsidTr="00B94DEC">
        <w:tc>
          <w:tcPr>
            <w:tcW w:w="5211" w:type="dxa"/>
          </w:tcPr>
          <w:p w14:paraId="6833E25D" w14:textId="77777777" w:rsidR="00FF2CBC" w:rsidRPr="003067DC" w:rsidRDefault="00B66FE2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Is able to identify learning points and how can use these to inform future development</w:t>
            </w:r>
            <w:r w:rsidR="008A6ACD">
              <w:rPr>
                <w:rFonts w:ascii="Trebuchet MS" w:hAnsi="Trebuchet MS" w:cstheme="minorHAnsi"/>
                <w:lang w:val="en-GB"/>
              </w:rPr>
              <w:t xml:space="preserve">. </w:t>
            </w:r>
          </w:p>
        </w:tc>
        <w:tc>
          <w:tcPr>
            <w:tcW w:w="4820" w:type="dxa"/>
          </w:tcPr>
          <w:p w14:paraId="298000EC" w14:textId="77777777" w:rsidR="00FF2CBC" w:rsidRPr="003067DC" w:rsidRDefault="00B66FE2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Not able to identify learning points. No/poor attempts to consider future development</w:t>
            </w:r>
          </w:p>
        </w:tc>
      </w:tr>
    </w:tbl>
    <w:p w14:paraId="383720C0" w14:textId="77777777" w:rsidR="00FF2CBC" w:rsidRPr="003067DC" w:rsidRDefault="00FF2CBC" w:rsidP="00FF2CBC">
      <w:pPr>
        <w:rPr>
          <w:rFonts w:ascii="Trebuchet MS" w:hAnsi="Trebuchet MS" w:cstheme="minorHAnsi"/>
          <w:lang w:val="en-GB"/>
        </w:rPr>
      </w:pPr>
    </w:p>
    <w:p w14:paraId="35F02D02" w14:textId="77777777" w:rsidR="0009212F" w:rsidRPr="003067DC" w:rsidRDefault="0009212F" w:rsidP="0009212F">
      <w:pPr>
        <w:rPr>
          <w:rFonts w:ascii="Trebuchet MS" w:hAnsi="Trebuchet MS" w:cstheme="minorHAnsi"/>
          <w:lang w:val="en-GB"/>
        </w:rPr>
      </w:pPr>
    </w:p>
    <w:p w14:paraId="59FB7599" w14:textId="77777777" w:rsidR="0009212F" w:rsidRPr="003067DC" w:rsidRDefault="0009212F" w:rsidP="0009212F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</w:p>
    <w:p w14:paraId="1EDB608D" w14:textId="77777777" w:rsidR="0009212F" w:rsidRPr="003067DC" w:rsidRDefault="0009212F" w:rsidP="0009212F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  <w:r w:rsidRPr="003067DC">
        <w:rPr>
          <w:rFonts w:ascii="Trebuchet MS" w:hAnsi="Trebuchet MS" w:cstheme="minorHAnsi"/>
          <w:b/>
          <w:i/>
          <w:sz w:val="28"/>
          <w:szCs w:val="28"/>
          <w:lang w:val="en-GB"/>
        </w:rPr>
        <w:t>Evidence collected from assignment and feedback:</w:t>
      </w:r>
    </w:p>
    <w:p w14:paraId="6113BF43" w14:textId="77777777" w:rsidR="0009212F" w:rsidRPr="003067DC" w:rsidRDefault="0009212F" w:rsidP="0009212F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</w:p>
    <w:p w14:paraId="46AA185B" w14:textId="77777777" w:rsidR="00E649D1" w:rsidRPr="00E649D1" w:rsidRDefault="00E649D1" w:rsidP="00E649D1">
      <w:pPr>
        <w:pStyle w:val="Heading1"/>
        <w:keepNext w:val="0"/>
        <w:numPr>
          <w:ilvl w:val="0"/>
          <w:numId w:val="30"/>
        </w:numPr>
        <w:spacing w:before="0" w:after="0"/>
        <w:rPr>
          <w:rFonts w:ascii="Trebuchet MS" w:hAnsi="Trebuchet MS"/>
          <w:i/>
          <w:iCs/>
          <w:sz w:val="24"/>
          <w:szCs w:val="24"/>
        </w:rPr>
      </w:pPr>
      <w:r w:rsidRPr="00E649D1">
        <w:rPr>
          <w:rFonts w:ascii="Trebuchet MS" w:hAnsi="Trebuchet MS"/>
          <w:i/>
          <w:iCs/>
          <w:sz w:val="24"/>
          <w:szCs w:val="24"/>
        </w:rPr>
        <w:t>“Examples of positive evidence in this domain included…”</w:t>
      </w:r>
    </w:p>
    <w:p w14:paraId="067523F8" w14:textId="77777777" w:rsidR="00E649D1" w:rsidRPr="00E649D1" w:rsidRDefault="00E649D1" w:rsidP="00E649D1">
      <w:pPr>
        <w:rPr>
          <w:rFonts w:ascii="Trebuchet MS" w:hAnsi="Trebuchet MS"/>
        </w:rPr>
      </w:pPr>
    </w:p>
    <w:p w14:paraId="56F18A74" w14:textId="77777777" w:rsidR="00E649D1" w:rsidRPr="00E649D1" w:rsidRDefault="00E649D1" w:rsidP="00E649D1">
      <w:pPr>
        <w:rPr>
          <w:rFonts w:ascii="Trebuchet MS" w:hAnsi="Trebuchet MS"/>
        </w:rPr>
      </w:pPr>
    </w:p>
    <w:p w14:paraId="0B59682C" w14:textId="77777777" w:rsidR="00E649D1" w:rsidRPr="00E649D1" w:rsidRDefault="00E649D1" w:rsidP="00E649D1">
      <w:pPr>
        <w:rPr>
          <w:rFonts w:ascii="Trebuchet MS" w:hAnsi="Trebuchet MS"/>
        </w:rPr>
      </w:pPr>
    </w:p>
    <w:p w14:paraId="7FFE2643" w14:textId="77777777" w:rsidR="00E649D1" w:rsidRPr="00E649D1" w:rsidRDefault="00E649D1" w:rsidP="00E649D1">
      <w:pPr>
        <w:pStyle w:val="Heading1"/>
        <w:keepNext w:val="0"/>
        <w:numPr>
          <w:ilvl w:val="0"/>
          <w:numId w:val="30"/>
        </w:numPr>
        <w:spacing w:before="0" w:after="0"/>
        <w:rPr>
          <w:rFonts w:ascii="Trebuchet MS" w:hAnsi="Trebuchet MS"/>
          <w:i/>
          <w:iCs/>
          <w:sz w:val="24"/>
          <w:szCs w:val="24"/>
        </w:rPr>
      </w:pPr>
      <w:r w:rsidRPr="00E649D1">
        <w:rPr>
          <w:rFonts w:ascii="Trebuchet MS" w:hAnsi="Trebuchet MS"/>
          <w:i/>
          <w:iCs/>
          <w:sz w:val="24"/>
          <w:szCs w:val="24"/>
        </w:rPr>
        <w:t>“Suggested further evidence for this domain included…”</w:t>
      </w:r>
    </w:p>
    <w:p w14:paraId="540EE714" w14:textId="77777777" w:rsidR="00E649D1" w:rsidRPr="00E649D1" w:rsidRDefault="00E649D1" w:rsidP="00E649D1">
      <w:pPr>
        <w:rPr>
          <w:rFonts w:ascii="Trebuchet MS" w:hAnsi="Trebuchet MS"/>
        </w:rPr>
      </w:pPr>
    </w:p>
    <w:p w14:paraId="5AC3C527" w14:textId="77777777" w:rsidR="00E649D1" w:rsidRPr="00E649D1" w:rsidRDefault="00E649D1" w:rsidP="00E649D1">
      <w:pPr>
        <w:rPr>
          <w:rFonts w:ascii="Trebuchet MS" w:hAnsi="Trebuchet MS"/>
        </w:rPr>
      </w:pPr>
    </w:p>
    <w:p w14:paraId="236F4FAC" w14:textId="77777777" w:rsidR="00E649D1" w:rsidRPr="00E649D1" w:rsidRDefault="00E649D1" w:rsidP="00E649D1">
      <w:pPr>
        <w:rPr>
          <w:rFonts w:ascii="Trebuchet MS" w:hAnsi="Trebuchet MS"/>
        </w:rPr>
      </w:pPr>
    </w:p>
    <w:p w14:paraId="00503F8C" w14:textId="77777777" w:rsidR="00E649D1" w:rsidRPr="00E649D1" w:rsidRDefault="00E649D1" w:rsidP="00E649D1">
      <w:pPr>
        <w:pStyle w:val="Heading1"/>
        <w:keepNext w:val="0"/>
        <w:numPr>
          <w:ilvl w:val="0"/>
          <w:numId w:val="30"/>
        </w:numPr>
        <w:spacing w:before="0" w:after="0"/>
        <w:rPr>
          <w:rFonts w:ascii="Trebuchet MS" w:hAnsi="Trebuchet MS"/>
          <w:sz w:val="24"/>
          <w:szCs w:val="24"/>
        </w:rPr>
      </w:pPr>
      <w:r w:rsidRPr="00E649D1">
        <w:rPr>
          <w:rFonts w:ascii="Trebuchet MS" w:hAnsi="Trebuchet MS"/>
          <w:sz w:val="24"/>
          <w:szCs w:val="24"/>
        </w:rPr>
        <w:t>(For failed domains): “</w:t>
      </w:r>
      <w:r w:rsidRPr="00E649D1">
        <w:rPr>
          <w:rFonts w:ascii="Trebuchet MS" w:hAnsi="Trebuchet MS"/>
          <w:i/>
          <w:iCs/>
          <w:sz w:val="24"/>
          <w:szCs w:val="24"/>
        </w:rPr>
        <w:t>In order to pass this domain, the following changes/additional evidence are required…”</w:t>
      </w:r>
    </w:p>
    <w:p w14:paraId="2D0B56FC" w14:textId="77777777" w:rsidR="0009212F" w:rsidRPr="0044513A" w:rsidRDefault="0009212F" w:rsidP="0009212F">
      <w:pPr>
        <w:rPr>
          <w:rFonts w:ascii="Trebuchet MS" w:hAnsi="Trebuchet MS"/>
        </w:rPr>
      </w:pPr>
    </w:p>
    <w:p w14:paraId="2714C103" w14:textId="77777777" w:rsidR="0009212F" w:rsidRDefault="0009212F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  <w:r>
        <w:rPr>
          <w:rFonts w:ascii="Trebuchet MS" w:hAnsi="Trebuchet MS" w:cstheme="minorHAnsi"/>
          <w:b/>
          <w:sz w:val="28"/>
          <w:szCs w:val="28"/>
          <w:u w:val="single"/>
          <w:lang w:val="en-GB"/>
        </w:rPr>
        <w:br w:type="page"/>
      </w:r>
    </w:p>
    <w:p w14:paraId="623D6428" w14:textId="77777777" w:rsidR="00584B09" w:rsidRDefault="00584B09" w:rsidP="00584B09">
      <w:pPr>
        <w:rPr>
          <w:rFonts w:ascii="Trebuchet MS" w:hAnsi="Trebuchet MS" w:cstheme="minorHAnsi"/>
          <w:b/>
          <w:color w:val="FF0000"/>
          <w:sz w:val="28"/>
          <w:szCs w:val="28"/>
          <w:u w:val="single"/>
          <w:lang w:val="en-GB"/>
        </w:rPr>
      </w:pPr>
      <w:r w:rsidRPr="005563CB">
        <w:rPr>
          <w:rFonts w:ascii="Trebuchet MS" w:hAnsi="Trebuchet MS" w:cstheme="minorHAnsi"/>
          <w:b/>
          <w:sz w:val="28"/>
          <w:szCs w:val="28"/>
          <w:highlight w:val="green"/>
          <w:u w:val="single"/>
        </w:rPr>
        <w:lastRenderedPageBreak/>
        <w:t>6. Communicating information effectively</w:t>
      </w:r>
    </w:p>
    <w:p w14:paraId="68384B17" w14:textId="77777777" w:rsidR="00FF2CBC" w:rsidRPr="00FF2CBC" w:rsidRDefault="0009649D" w:rsidP="00FF2CBC">
      <w:pPr>
        <w:rPr>
          <w:rFonts w:ascii="Trebuchet MS" w:hAnsi="Trebuchet MS" w:cstheme="minorHAnsi"/>
          <w:b/>
          <w:color w:val="FF0000"/>
          <w:sz w:val="28"/>
          <w:szCs w:val="28"/>
          <w:u w:val="single"/>
          <w:lang w:val="en-GB"/>
        </w:rPr>
      </w:pPr>
      <w:r w:rsidRPr="005563CB">
        <w:rPr>
          <w:rFonts w:ascii="Trebuchet MS" w:hAnsi="Trebuchet MS" w:cstheme="minorHAnsi"/>
          <w:b/>
          <w:sz w:val="28"/>
          <w:szCs w:val="28"/>
          <w:u w:val="single"/>
          <w:lang w:val="en-GB"/>
        </w:rPr>
        <w:t xml:space="preserve"> </w:t>
      </w:r>
    </w:p>
    <w:p w14:paraId="52A59529" w14:textId="77777777" w:rsidR="0009212F" w:rsidRPr="003067DC" w:rsidRDefault="0009212F" w:rsidP="0009212F">
      <w:pPr>
        <w:rPr>
          <w:rFonts w:ascii="Trebuchet MS" w:hAnsi="Trebuchet MS" w:cstheme="minorHAnsi"/>
          <w:b/>
          <w:i/>
          <w:lang w:val="en-GB"/>
        </w:rPr>
      </w:pPr>
    </w:p>
    <w:p w14:paraId="35581DA3" w14:textId="77777777" w:rsidR="00FF2CBC" w:rsidRPr="00FF2CBC" w:rsidRDefault="00FF2CBC" w:rsidP="00FF2CBC">
      <w:pPr>
        <w:rPr>
          <w:rFonts w:ascii="Trebuchet MS" w:hAnsi="Trebuchet MS" w:cstheme="minorHAnsi"/>
          <w:b/>
          <w:sz w:val="32"/>
          <w:szCs w:val="32"/>
          <w:u w:val="single"/>
          <w:lang w:val="en-GB"/>
        </w:rPr>
      </w:pPr>
      <w:r w:rsidRPr="00FF2CBC">
        <w:rPr>
          <w:rFonts w:asciiTheme="minorHAnsi" w:hAnsiTheme="minorHAnsi"/>
          <w:color w:val="00B050"/>
          <w:sz w:val="32"/>
          <w:szCs w:val="32"/>
        </w:rPr>
        <w:t xml:space="preserve">PASS </w:t>
      </w:r>
      <w:r w:rsidRPr="00FF2CBC">
        <w:rPr>
          <w:rFonts w:asciiTheme="minorHAnsi" w:hAnsiTheme="minorHAnsi"/>
          <w:sz w:val="32"/>
          <w:szCs w:val="32"/>
        </w:rPr>
        <w:t xml:space="preserve">/ </w:t>
      </w:r>
      <w:r w:rsidR="0009649D">
        <w:rPr>
          <w:rFonts w:asciiTheme="minorHAnsi" w:hAnsiTheme="minorHAnsi"/>
          <w:sz w:val="32"/>
          <w:szCs w:val="32"/>
        </w:rPr>
        <w:t xml:space="preserve">PWC / </w:t>
      </w:r>
      <w:r w:rsidRPr="00FF2CBC">
        <w:rPr>
          <w:rFonts w:asciiTheme="minorHAnsi" w:hAnsiTheme="minorHAnsi"/>
          <w:color w:val="FF0000"/>
          <w:sz w:val="32"/>
          <w:szCs w:val="32"/>
        </w:rPr>
        <w:t>FAIL</w:t>
      </w:r>
    </w:p>
    <w:p w14:paraId="1075C498" w14:textId="77777777" w:rsidR="00FF2CBC" w:rsidRPr="003067DC" w:rsidRDefault="00FF2CBC" w:rsidP="00FF2CBC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1103AE8C" w14:textId="77777777" w:rsidR="00FF2CBC" w:rsidRPr="003067DC" w:rsidRDefault="00FF2CBC" w:rsidP="00FF2CBC">
      <w:pPr>
        <w:rPr>
          <w:rFonts w:ascii="Trebuchet MS" w:hAnsi="Trebuchet MS" w:cstheme="minorHAnsi"/>
          <w:b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820"/>
      </w:tblGrid>
      <w:tr w:rsidR="00FF2CBC" w:rsidRPr="003067DC" w14:paraId="59D814AB" w14:textId="77777777" w:rsidTr="00B94DEC">
        <w:trPr>
          <w:trHeight w:val="357"/>
        </w:trPr>
        <w:tc>
          <w:tcPr>
            <w:tcW w:w="5211" w:type="dxa"/>
          </w:tcPr>
          <w:p w14:paraId="554BF498" w14:textId="77777777" w:rsidR="00FF2CBC" w:rsidRPr="003067DC" w:rsidRDefault="00FF2CBC" w:rsidP="00B94DEC">
            <w:pPr>
              <w:rPr>
                <w:rFonts w:ascii="Trebuchet MS" w:hAnsi="Trebuchet MS" w:cstheme="minorHAnsi"/>
                <w:b/>
                <w:i/>
                <w:lang w:val="en-GB"/>
              </w:rPr>
            </w:pPr>
            <w:r w:rsidRPr="003067DC">
              <w:rPr>
                <w:rFonts w:ascii="Trebuchet MS" w:hAnsi="Trebuchet MS" w:cstheme="minorHAnsi"/>
                <w:b/>
                <w:i/>
                <w:lang w:val="en-GB"/>
              </w:rPr>
              <w:t>Positive indicators</w:t>
            </w:r>
          </w:p>
        </w:tc>
        <w:tc>
          <w:tcPr>
            <w:tcW w:w="4820" w:type="dxa"/>
          </w:tcPr>
          <w:p w14:paraId="5DF34CD9" w14:textId="77777777" w:rsidR="00FF2CBC" w:rsidRPr="003067DC" w:rsidRDefault="00FF2CBC" w:rsidP="00B94DEC">
            <w:pPr>
              <w:rPr>
                <w:rFonts w:ascii="Trebuchet MS" w:hAnsi="Trebuchet MS" w:cstheme="minorHAnsi"/>
                <w:b/>
                <w:i/>
                <w:lang w:val="en-GB"/>
              </w:rPr>
            </w:pPr>
            <w:r w:rsidRPr="003067DC">
              <w:rPr>
                <w:rFonts w:ascii="Trebuchet MS" w:hAnsi="Trebuchet MS" w:cstheme="minorHAnsi"/>
                <w:b/>
                <w:i/>
                <w:lang w:val="en-GB"/>
              </w:rPr>
              <w:t xml:space="preserve">Negative indicators </w:t>
            </w:r>
          </w:p>
        </w:tc>
      </w:tr>
      <w:tr w:rsidR="00FF2CBC" w:rsidRPr="003067DC" w14:paraId="77703751" w14:textId="77777777" w:rsidTr="00B94DEC">
        <w:tc>
          <w:tcPr>
            <w:tcW w:w="5211" w:type="dxa"/>
          </w:tcPr>
          <w:p w14:paraId="519DDD48" w14:textId="77777777" w:rsidR="00FF2CBC" w:rsidRPr="003067DC" w:rsidRDefault="008A6ACD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 xml:space="preserve">Is able to take turns in a conversation </w:t>
            </w:r>
          </w:p>
        </w:tc>
        <w:tc>
          <w:tcPr>
            <w:tcW w:w="4820" w:type="dxa"/>
          </w:tcPr>
          <w:p w14:paraId="303EE1FB" w14:textId="77777777" w:rsidR="00FF2CBC" w:rsidRPr="003067DC" w:rsidRDefault="00A70112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Dominates conversation, does not pick up on cues from conversation partners or needs prompting to take turn in conversation</w:t>
            </w:r>
          </w:p>
        </w:tc>
      </w:tr>
      <w:tr w:rsidR="00FF2CBC" w:rsidRPr="003067DC" w14:paraId="0E187862" w14:textId="77777777" w:rsidTr="00B94DEC">
        <w:tc>
          <w:tcPr>
            <w:tcW w:w="5211" w:type="dxa"/>
          </w:tcPr>
          <w:p w14:paraId="2707162A" w14:textId="77777777" w:rsidR="00FF2CBC" w:rsidRPr="005563CB" w:rsidRDefault="008A6ACD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Is able to articulate responses in a clear way</w:t>
            </w:r>
          </w:p>
        </w:tc>
        <w:tc>
          <w:tcPr>
            <w:tcW w:w="4820" w:type="dxa"/>
          </w:tcPr>
          <w:p w14:paraId="55EA06EC" w14:textId="77777777" w:rsidR="00FF2CBC" w:rsidRPr="003067DC" w:rsidRDefault="00A70112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Responses are not clear. Responses are lengthy and have no clear structure/point. Or responses are too brief with not enough information.</w:t>
            </w:r>
          </w:p>
        </w:tc>
      </w:tr>
      <w:tr w:rsidR="00FF2CBC" w:rsidRPr="003067DC" w14:paraId="03FDB25F" w14:textId="77777777" w:rsidTr="00B94DEC">
        <w:tc>
          <w:tcPr>
            <w:tcW w:w="5211" w:type="dxa"/>
          </w:tcPr>
          <w:p w14:paraId="5BCF099D" w14:textId="77777777" w:rsidR="00FF2CBC" w:rsidRPr="005563CB" w:rsidRDefault="008A6ACD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Language used is appropriate to the situation – i.e. verbally in the viva and written language in the report</w:t>
            </w:r>
          </w:p>
        </w:tc>
        <w:tc>
          <w:tcPr>
            <w:tcW w:w="4820" w:type="dxa"/>
          </w:tcPr>
          <w:p w14:paraId="30B0A6D9" w14:textId="77777777" w:rsidR="00FF2CBC" w:rsidRPr="003067DC" w:rsidRDefault="00A70112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Language/tone of delivery used is inappropriate to the situation.</w:t>
            </w:r>
          </w:p>
        </w:tc>
      </w:tr>
      <w:tr w:rsidR="00FF2CBC" w:rsidRPr="003067DC" w14:paraId="76276B29" w14:textId="77777777" w:rsidTr="00B94DEC">
        <w:tc>
          <w:tcPr>
            <w:tcW w:w="5211" w:type="dxa"/>
          </w:tcPr>
          <w:p w14:paraId="36B08A54" w14:textId="77777777" w:rsidR="00FF2CBC" w:rsidRPr="005563CB" w:rsidRDefault="00A70112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Is able to adapt style for audience i.e. verbally and written report</w:t>
            </w:r>
          </w:p>
        </w:tc>
        <w:tc>
          <w:tcPr>
            <w:tcW w:w="4820" w:type="dxa"/>
          </w:tcPr>
          <w:p w14:paraId="2DB78B9D" w14:textId="77777777" w:rsidR="00FF2CBC" w:rsidRPr="00C42BCB" w:rsidRDefault="00A70112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Cannot change style of delivery. Has one mode.</w:t>
            </w:r>
          </w:p>
          <w:p w14:paraId="7573CA5E" w14:textId="77777777" w:rsidR="00FF2CBC" w:rsidRPr="003067DC" w:rsidRDefault="00FF2CBC" w:rsidP="00B94DEC">
            <w:pPr>
              <w:rPr>
                <w:rFonts w:ascii="Trebuchet MS" w:hAnsi="Trebuchet MS" w:cstheme="minorHAnsi"/>
                <w:lang w:val="en-GB"/>
              </w:rPr>
            </w:pPr>
          </w:p>
        </w:tc>
      </w:tr>
      <w:tr w:rsidR="00FF2CBC" w:rsidRPr="003067DC" w14:paraId="0EF90B70" w14:textId="77777777" w:rsidTr="00B94DEC">
        <w:tc>
          <w:tcPr>
            <w:tcW w:w="5211" w:type="dxa"/>
          </w:tcPr>
          <w:p w14:paraId="6146FD34" w14:textId="77777777" w:rsidR="00FF2CBC" w:rsidRPr="005563CB" w:rsidRDefault="00A70112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Written component is clear and succinct</w:t>
            </w:r>
          </w:p>
        </w:tc>
        <w:tc>
          <w:tcPr>
            <w:tcW w:w="4820" w:type="dxa"/>
          </w:tcPr>
          <w:p w14:paraId="7B6C90B9" w14:textId="77777777" w:rsidR="00FF2CBC" w:rsidRPr="003067DC" w:rsidRDefault="007808A1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Written component lacks structure, is too long and/or is unclear</w:t>
            </w:r>
          </w:p>
        </w:tc>
      </w:tr>
    </w:tbl>
    <w:p w14:paraId="03386F7A" w14:textId="77777777" w:rsidR="00FF2CBC" w:rsidRPr="003067DC" w:rsidRDefault="00FF2CBC" w:rsidP="00FF2CBC">
      <w:pPr>
        <w:rPr>
          <w:rFonts w:ascii="Trebuchet MS" w:hAnsi="Trebuchet MS" w:cstheme="minorHAnsi"/>
          <w:lang w:val="en-GB"/>
        </w:rPr>
      </w:pPr>
    </w:p>
    <w:p w14:paraId="2719601B" w14:textId="77777777" w:rsidR="00FF2CBC" w:rsidRPr="003067DC" w:rsidRDefault="00FF2CBC" w:rsidP="00FF2CBC">
      <w:pPr>
        <w:rPr>
          <w:rFonts w:ascii="Trebuchet MS" w:hAnsi="Trebuchet MS" w:cstheme="minorHAnsi"/>
          <w:lang w:val="en-GB"/>
        </w:rPr>
      </w:pPr>
    </w:p>
    <w:p w14:paraId="1388BBEA" w14:textId="77777777" w:rsidR="0009212F" w:rsidRPr="003067DC" w:rsidRDefault="0009212F" w:rsidP="0009212F">
      <w:pPr>
        <w:rPr>
          <w:rFonts w:ascii="Trebuchet MS" w:hAnsi="Trebuchet MS" w:cstheme="minorHAnsi"/>
          <w:lang w:val="en-GB"/>
        </w:rPr>
      </w:pPr>
    </w:p>
    <w:p w14:paraId="7F9DAACA" w14:textId="77777777" w:rsidR="0009212F" w:rsidRPr="003067DC" w:rsidRDefault="0009212F" w:rsidP="0009212F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</w:p>
    <w:p w14:paraId="5EADFCB8" w14:textId="77777777" w:rsidR="0009212F" w:rsidRPr="003067DC" w:rsidRDefault="0009212F" w:rsidP="0009212F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  <w:r w:rsidRPr="003067DC">
        <w:rPr>
          <w:rFonts w:ascii="Trebuchet MS" w:hAnsi="Trebuchet MS" w:cstheme="minorHAnsi"/>
          <w:b/>
          <w:i/>
          <w:sz w:val="28"/>
          <w:szCs w:val="28"/>
          <w:lang w:val="en-GB"/>
        </w:rPr>
        <w:t>Evidence collected from assignment and feedback:</w:t>
      </w:r>
    </w:p>
    <w:p w14:paraId="53C50A11" w14:textId="77777777" w:rsidR="0009212F" w:rsidRPr="003067DC" w:rsidRDefault="0009212F" w:rsidP="0009212F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</w:p>
    <w:p w14:paraId="438E0D14" w14:textId="77777777" w:rsidR="00E649D1" w:rsidRPr="00E649D1" w:rsidRDefault="00E649D1" w:rsidP="00E649D1">
      <w:pPr>
        <w:pStyle w:val="Heading1"/>
        <w:keepNext w:val="0"/>
        <w:numPr>
          <w:ilvl w:val="0"/>
          <w:numId w:val="31"/>
        </w:numPr>
        <w:spacing w:before="0" w:after="0"/>
        <w:rPr>
          <w:rFonts w:ascii="Trebuchet MS" w:hAnsi="Trebuchet MS"/>
          <w:i/>
          <w:iCs/>
          <w:sz w:val="24"/>
          <w:szCs w:val="24"/>
        </w:rPr>
      </w:pPr>
      <w:r w:rsidRPr="00E649D1">
        <w:rPr>
          <w:rFonts w:ascii="Trebuchet MS" w:hAnsi="Trebuchet MS"/>
          <w:i/>
          <w:iCs/>
          <w:sz w:val="24"/>
          <w:szCs w:val="24"/>
        </w:rPr>
        <w:t>“Examples of positive evidence in this domain included…”</w:t>
      </w:r>
    </w:p>
    <w:p w14:paraId="3B988837" w14:textId="77777777" w:rsidR="00E649D1" w:rsidRPr="00E649D1" w:rsidRDefault="00E649D1" w:rsidP="00E649D1">
      <w:pPr>
        <w:rPr>
          <w:rFonts w:ascii="Trebuchet MS" w:hAnsi="Trebuchet MS"/>
        </w:rPr>
      </w:pPr>
    </w:p>
    <w:p w14:paraId="65AE788D" w14:textId="77777777" w:rsidR="00E649D1" w:rsidRPr="00E649D1" w:rsidRDefault="00E649D1" w:rsidP="00E649D1">
      <w:pPr>
        <w:rPr>
          <w:rFonts w:ascii="Trebuchet MS" w:hAnsi="Trebuchet MS"/>
        </w:rPr>
      </w:pPr>
    </w:p>
    <w:p w14:paraId="71539981" w14:textId="77777777" w:rsidR="00E649D1" w:rsidRPr="00E649D1" w:rsidRDefault="00E649D1" w:rsidP="00E649D1">
      <w:pPr>
        <w:rPr>
          <w:rFonts w:ascii="Trebuchet MS" w:hAnsi="Trebuchet MS"/>
        </w:rPr>
      </w:pPr>
    </w:p>
    <w:p w14:paraId="2F34D35D" w14:textId="77777777" w:rsidR="00E649D1" w:rsidRPr="00E649D1" w:rsidRDefault="00E649D1" w:rsidP="00E649D1">
      <w:pPr>
        <w:pStyle w:val="Heading1"/>
        <w:keepNext w:val="0"/>
        <w:numPr>
          <w:ilvl w:val="0"/>
          <w:numId w:val="31"/>
        </w:numPr>
        <w:spacing w:before="0" w:after="0"/>
        <w:rPr>
          <w:rFonts w:ascii="Trebuchet MS" w:hAnsi="Trebuchet MS"/>
          <w:i/>
          <w:iCs/>
          <w:sz w:val="24"/>
          <w:szCs w:val="24"/>
        </w:rPr>
      </w:pPr>
      <w:r w:rsidRPr="00E649D1">
        <w:rPr>
          <w:rFonts w:ascii="Trebuchet MS" w:hAnsi="Trebuchet MS"/>
          <w:i/>
          <w:iCs/>
          <w:sz w:val="24"/>
          <w:szCs w:val="24"/>
        </w:rPr>
        <w:t>“Suggested further evidence for this domain included…”</w:t>
      </w:r>
    </w:p>
    <w:p w14:paraId="189D6709" w14:textId="77777777" w:rsidR="00E649D1" w:rsidRPr="00E649D1" w:rsidRDefault="00E649D1" w:rsidP="00E649D1">
      <w:pPr>
        <w:rPr>
          <w:rFonts w:ascii="Trebuchet MS" w:hAnsi="Trebuchet MS"/>
        </w:rPr>
      </w:pPr>
    </w:p>
    <w:p w14:paraId="69868C59" w14:textId="77777777" w:rsidR="00E649D1" w:rsidRPr="00E649D1" w:rsidRDefault="00E649D1" w:rsidP="00E649D1">
      <w:pPr>
        <w:rPr>
          <w:rFonts w:ascii="Trebuchet MS" w:hAnsi="Trebuchet MS"/>
        </w:rPr>
      </w:pPr>
    </w:p>
    <w:p w14:paraId="69C3287E" w14:textId="77777777" w:rsidR="00E649D1" w:rsidRPr="00E649D1" w:rsidRDefault="00E649D1" w:rsidP="00E649D1">
      <w:pPr>
        <w:rPr>
          <w:rFonts w:ascii="Trebuchet MS" w:hAnsi="Trebuchet MS"/>
        </w:rPr>
      </w:pPr>
    </w:p>
    <w:p w14:paraId="7EF554C4" w14:textId="77777777" w:rsidR="00E649D1" w:rsidRPr="00E649D1" w:rsidRDefault="00E649D1" w:rsidP="00E649D1">
      <w:pPr>
        <w:pStyle w:val="Heading1"/>
        <w:keepNext w:val="0"/>
        <w:numPr>
          <w:ilvl w:val="0"/>
          <w:numId w:val="31"/>
        </w:numPr>
        <w:spacing w:before="0" w:after="0"/>
        <w:rPr>
          <w:rFonts w:ascii="Trebuchet MS" w:hAnsi="Trebuchet MS"/>
          <w:sz w:val="24"/>
          <w:szCs w:val="24"/>
        </w:rPr>
      </w:pPr>
      <w:r w:rsidRPr="00E649D1">
        <w:rPr>
          <w:rFonts w:ascii="Trebuchet MS" w:hAnsi="Trebuchet MS"/>
          <w:sz w:val="24"/>
          <w:szCs w:val="24"/>
        </w:rPr>
        <w:t>(For failed domains): “</w:t>
      </w:r>
      <w:r w:rsidRPr="00E649D1">
        <w:rPr>
          <w:rFonts w:ascii="Trebuchet MS" w:hAnsi="Trebuchet MS"/>
          <w:i/>
          <w:iCs/>
          <w:sz w:val="24"/>
          <w:szCs w:val="24"/>
        </w:rPr>
        <w:t>In order to pass this domain, the following changes/additional evidence are required…”</w:t>
      </w:r>
    </w:p>
    <w:p w14:paraId="31E9F86C" w14:textId="77777777" w:rsidR="00584B09" w:rsidRDefault="0009212F" w:rsidP="00584B09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  <w:r>
        <w:rPr>
          <w:rFonts w:ascii="Trebuchet MS" w:hAnsi="Trebuchet MS" w:cstheme="minorHAnsi"/>
          <w:b/>
          <w:sz w:val="28"/>
          <w:szCs w:val="28"/>
          <w:u w:val="single"/>
          <w:lang w:val="en-GB"/>
        </w:rPr>
        <w:br w:type="page"/>
      </w:r>
      <w:r w:rsidR="00584B09" w:rsidRPr="005563CB">
        <w:rPr>
          <w:rFonts w:ascii="Trebuchet MS" w:hAnsi="Trebuchet MS" w:cstheme="minorHAnsi"/>
          <w:b/>
          <w:sz w:val="28"/>
          <w:szCs w:val="28"/>
          <w:highlight w:val="yellow"/>
          <w:u w:val="single"/>
        </w:rPr>
        <w:lastRenderedPageBreak/>
        <w:t>L4. Performance skills</w:t>
      </w:r>
      <w:r w:rsidR="00584B09" w:rsidRPr="003A7724" w:rsidDel="0009649D">
        <w:rPr>
          <w:rFonts w:ascii="Trebuchet MS" w:hAnsi="Trebuchet MS" w:cstheme="minorHAnsi"/>
          <w:b/>
          <w:sz w:val="28"/>
          <w:szCs w:val="28"/>
          <w:u w:val="single"/>
          <w:lang w:val="en-GB"/>
        </w:rPr>
        <w:t xml:space="preserve"> </w:t>
      </w:r>
    </w:p>
    <w:p w14:paraId="77EC1109" w14:textId="77777777" w:rsidR="0009212F" w:rsidRDefault="0009212F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36568340" w14:textId="77777777" w:rsidR="0009649D" w:rsidRDefault="0009649D" w:rsidP="0009212F">
      <w:pPr>
        <w:rPr>
          <w:rFonts w:ascii="Trebuchet MS" w:hAnsi="Trebuchet MS" w:cstheme="minorHAnsi"/>
          <w:b/>
          <w:color w:val="FF0000"/>
          <w:sz w:val="28"/>
          <w:szCs w:val="28"/>
          <w:u w:val="single"/>
          <w:lang w:val="en-GB"/>
        </w:rPr>
      </w:pPr>
    </w:p>
    <w:p w14:paraId="2FF60731" w14:textId="77777777" w:rsidR="00584B09" w:rsidRDefault="00584B09" w:rsidP="00FF2CBC">
      <w:pPr>
        <w:rPr>
          <w:rFonts w:asciiTheme="minorHAnsi" w:hAnsiTheme="minorHAnsi"/>
          <w:color w:val="00B050"/>
          <w:sz w:val="32"/>
          <w:szCs w:val="32"/>
        </w:rPr>
      </w:pPr>
    </w:p>
    <w:p w14:paraId="0C7EAD95" w14:textId="77777777" w:rsidR="00FF2CBC" w:rsidRPr="00FF2CBC" w:rsidRDefault="00FF2CBC" w:rsidP="00FF2CBC">
      <w:pPr>
        <w:rPr>
          <w:rFonts w:ascii="Trebuchet MS" w:hAnsi="Trebuchet MS" w:cstheme="minorHAnsi"/>
          <w:b/>
          <w:sz w:val="32"/>
          <w:szCs w:val="32"/>
          <w:u w:val="single"/>
          <w:lang w:val="en-GB"/>
        </w:rPr>
      </w:pPr>
      <w:r w:rsidRPr="00FF2CBC">
        <w:rPr>
          <w:rFonts w:asciiTheme="minorHAnsi" w:hAnsiTheme="minorHAnsi"/>
          <w:color w:val="00B050"/>
          <w:sz w:val="32"/>
          <w:szCs w:val="32"/>
        </w:rPr>
        <w:t xml:space="preserve">PASS </w:t>
      </w:r>
      <w:r w:rsidRPr="00FF2CBC">
        <w:rPr>
          <w:rFonts w:asciiTheme="minorHAnsi" w:hAnsiTheme="minorHAnsi"/>
          <w:sz w:val="32"/>
          <w:szCs w:val="32"/>
        </w:rPr>
        <w:t xml:space="preserve">/ </w:t>
      </w:r>
      <w:r w:rsidR="00FD289B">
        <w:rPr>
          <w:rFonts w:asciiTheme="minorHAnsi" w:hAnsiTheme="minorHAnsi"/>
          <w:sz w:val="32"/>
          <w:szCs w:val="32"/>
        </w:rPr>
        <w:t xml:space="preserve">PWC / </w:t>
      </w:r>
      <w:r w:rsidRPr="00FF2CBC">
        <w:rPr>
          <w:rFonts w:asciiTheme="minorHAnsi" w:hAnsiTheme="minorHAnsi"/>
          <w:color w:val="FF0000"/>
          <w:sz w:val="32"/>
          <w:szCs w:val="32"/>
        </w:rPr>
        <w:t>FAIL</w:t>
      </w:r>
    </w:p>
    <w:p w14:paraId="72D5EB3E" w14:textId="77777777" w:rsidR="00FF2CBC" w:rsidRPr="003067DC" w:rsidRDefault="00FF2CBC" w:rsidP="0009212F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13AE999F" w14:textId="77777777" w:rsidR="0009212F" w:rsidRPr="003067DC" w:rsidRDefault="0009212F" w:rsidP="0009212F">
      <w:pPr>
        <w:rPr>
          <w:rFonts w:ascii="Trebuchet MS" w:hAnsi="Trebuchet MS" w:cstheme="minorHAnsi"/>
          <w:b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FF2CBC" w:rsidRPr="003067DC" w14:paraId="63E9336B" w14:textId="77777777" w:rsidTr="00B94DEC">
        <w:trPr>
          <w:trHeight w:val="357"/>
        </w:trPr>
        <w:tc>
          <w:tcPr>
            <w:tcW w:w="4820" w:type="dxa"/>
          </w:tcPr>
          <w:p w14:paraId="2C48120C" w14:textId="77777777" w:rsidR="00FF2CBC" w:rsidRPr="003067DC" w:rsidRDefault="00FF2CBC" w:rsidP="00B94DEC">
            <w:pPr>
              <w:rPr>
                <w:rFonts w:ascii="Trebuchet MS" w:hAnsi="Trebuchet MS" w:cstheme="minorHAnsi"/>
                <w:b/>
                <w:i/>
                <w:lang w:val="en-GB"/>
              </w:rPr>
            </w:pPr>
            <w:r>
              <w:rPr>
                <w:rFonts w:ascii="Trebuchet MS" w:hAnsi="Trebuchet MS" w:cstheme="minorHAnsi"/>
                <w:b/>
                <w:i/>
                <w:lang w:val="en-GB"/>
              </w:rPr>
              <w:t>Serious concern indicator</w:t>
            </w:r>
          </w:p>
        </w:tc>
      </w:tr>
      <w:tr w:rsidR="00FF2CBC" w:rsidRPr="003067DC" w14:paraId="6B61D537" w14:textId="77777777" w:rsidTr="00B94DEC">
        <w:tc>
          <w:tcPr>
            <w:tcW w:w="4820" w:type="dxa"/>
          </w:tcPr>
          <w:p w14:paraId="046680A4" w14:textId="77777777" w:rsidR="00FF2CBC" w:rsidRPr="003067DC" w:rsidRDefault="007808A1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Trainee has incorrectly used evaluation/assessment processes</w:t>
            </w:r>
          </w:p>
        </w:tc>
      </w:tr>
      <w:tr w:rsidR="00FF2CBC" w:rsidRPr="003067DC" w14:paraId="08FD5A48" w14:textId="77777777" w:rsidTr="00B94DEC">
        <w:tc>
          <w:tcPr>
            <w:tcW w:w="4820" w:type="dxa"/>
          </w:tcPr>
          <w:p w14:paraId="233D7D51" w14:textId="77777777" w:rsidR="00FF2CBC" w:rsidRPr="005563CB" w:rsidRDefault="007808A1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Feedback from placement indicates significant problems with approach to work </w:t>
            </w:r>
          </w:p>
        </w:tc>
      </w:tr>
      <w:tr w:rsidR="00FF2CBC" w:rsidRPr="003067DC" w14:paraId="2E03DDC3" w14:textId="77777777" w:rsidTr="00B94DEC">
        <w:tc>
          <w:tcPr>
            <w:tcW w:w="4820" w:type="dxa"/>
          </w:tcPr>
          <w:p w14:paraId="7A7D2510" w14:textId="77777777" w:rsidR="00FF2CBC" w:rsidRPr="005563CB" w:rsidRDefault="007808A1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Performance in the viva raises significant concerns about how trainee has conducted the </w:t>
            </w:r>
            <w:r w:rsidR="005C5A63">
              <w:rPr>
                <w:rFonts w:ascii="Trebuchet MS" w:hAnsi="Trebuchet MS" w:cstheme="minorHAnsi"/>
              </w:rPr>
              <w:t>Self-Assessment</w:t>
            </w:r>
            <w:r>
              <w:rPr>
                <w:rFonts w:ascii="Trebuchet MS" w:hAnsi="Trebuchet MS" w:cstheme="minorHAnsi"/>
              </w:rPr>
              <w:t xml:space="preserve"> Exercise process</w:t>
            </w:r>
          </w:p>
        </w:tc>
      </w:tr>
    </w:tbl>
    <w:p w14:paraId="655F3A8F" w14:textId="77777777" w:rsidR="0009212F" w:rsidRPr="003067DC" w:rsidRDefault="0009212F" w:rsidP="0009212F">
      <w:pPr>
        <w:rPr>
          <w:rFonts w:ascii="Trebuchet MS" w:hAnsi="Trebuchet MS" w:cstheme="minorHAnsi"/>
          <w:lang w:val="en-GB"/>
        </w:rPr>
      </w:pPr>
    </w:p>
    <w:p w14:paraId="11566D0C" w14:textId="77777777" w:rsidR="0009212F" w:rsidRPr="003067DC" w:rsidRDefault="0009212F" w:rsidP="0009212F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</w:p>
    <w:p w14:paraId="3BA22AD2" w14:textId="77777777" w:rsidR="0009212F" w:rsidRPr="003067DC" w:rsidRDefault="0009212F" w:rsidP="0009212F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  <w:r w:rsidRPr="003067DC">
        <w:rPr>
          <w:rFonts w:ascii="Trebuchet MS" w:hAnsi="Trebuchet MS" w:cstheme="minorHAnsi"/>
          <w:b/>
          <w:i/>
          <w:sz w:val="28"/>
          <w:szCs w:val="28"/>
          <w:lang w:val="en-GB"/>
        </w:rPr>
        <w:t>Evidence collected from assignment and feedback:</w:t>
      </w:r>
    </w:p>
    <w:p w14:paraId="57517C60" w14:textId="77777777" w:rsidR="0009212F" w:rsidRPr="003067DC" w:rsidRDefault="0009212F" w:rsidP="0009212F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</w:p>
    <w:p w14:paraId="6C1D50A7" w14:textId="77777777" w:rsidR="0009212F" w:rsidRDefault="0009212F" w:rsidP="0009212F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3BAC1872" w14:textId="77777777" w:rsidR="0009212F" w:rsidRDefault="0009212F" w:rsidP="0009212F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543297F8" w14:textId="77777777" w:rsidR="0009212F" w:rsidRDefault="0009212F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  <w:r>
        <w:rPr>
          <w:rFonts w:ascii="Trebuchet MS" w:hAnsi="Trebuchet MS" w:cstheme="minorHAnsi"/>
          <w:b/>
          <w:sz w:val="28"/>
          <w:szCs w:val="28"/>
          <w:u w:val="single"/>
          <w:lang w:val="en-GB"/>
        </w:rPr>
        <w:br w:type="page"/>
      </w:r>
    </w:p>
    <w:p w14:paraId="33FCD4AB" w14:textId="77777777" w:rsidR="00FF2CBC" w:rsidRDefault="00584B09" w:rsidP="00FF2CBC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  <w:r w:rsidRPr="00FD289B" w:rsidDel="00584B09">
        <w:rPr>
          <w:rFonts w:ascii="Trebuchet MS" w:hAnsi="Trebuchet MS" w:cstheme="minorHAnsi"/>
          <w:b/>
          <w:sz w:val="28"/>
          <w:szCs w:val="28"/>
          <w:highlight w:val="yellow"/>
          <w:u w:val="single"/>
        </w:rPr>
        <w:lastRenderedPageBreak/>
        <w:t xml:space="preserve"> </w:t>
      </w:r>
      <w:r w:rsidRPr="005563CB">
        <w:rPr>
          <w:rFonts w:ascii="Trebuchet MS" w:hAnsi="Trebuchet MS" w:cstheme="minorHAnsi"/>
          <w:b/>
          <w:sz w:val="28"/>
          <w:szCs w:val="28"/>
          <w:highlight w:val="yellow"/>
          <w:u w:val="single"/>
        </w:rPr>
        <w:t>7. Interpersonal skills &amp; collaboration</w:t>
      </w:r>
      <w:r w:rsidRPr="009E2F21">
        <w:rPr>
          <w:rFonts w:ascii="Trebuchet MS" w:hAnsi="Trebuchet MS" w:cstheme="minorHAnsi"/>
          <w:b/>
          <w:sz w:val="28"/>
          <w:szCs w:val="28"/>
          <w:u w:val="single"/>
          <w:lang w:val="en-GB"/>
        </w:rPr>
        <w:t xml:space="preserve"> </w:t>
      </w:r>
    </w:p>
    <w:p w14:paraId="05777A38" w14:textId="77777777" w:rsidR="00584B09" w:rsidRDefault="00584B09" w:rsidP="00FF2CBC">
      <w:pPr>
        <w:rPr>
          <w:rFonts w:asciiTheme="minorHAnsi" w:hAnsiTheme="minorHAnsi"/>
          <w:color w:val="00B050"/>
          <w:sz w:val="32"/>
          <w:szCs w:val="32"/>
        </w:rPr>
      </w:pPr>
    </w:p>
    <w:p w14:paraId="53985E81" w14:textId="77777777" w:rsidR="00FF2CBC" w:rsidRPr="00FF2CBC" w:rsidRDefault="00FF2CBC" w:rsidP="00FF2CBC">
      <w:pPr>
        <w:rPr>
          <w:rFonts w:ascii="Trebuchet MS" w:hAnsi="Trebuchet MS" w:cstheme="minorHAnsi"/>
          <w:b/>
          <w:sz w:val="32"/>
          <w:szCs w:val="32"/>
          <w:u w:val="single"/>
          <w:lang w:val="en-GB"/>
        </w:rPr>
      </w:pPr>
      <w:r w:rsidRPr="00FF2CBC">
        <w:rPr>
          <w:rFonts w:asciiTheme="minorHAnsi" w:hAnsiTheme="minorHAnsi"/>
          <w:color w:val="00B050"/>
          <w:sz w:val="32"/>
          <w:szCs w:val="32"/>
        </w:rPr>
        <w:t xml:space="preserve">PASS </w:t>
      </w:r>
      <w:r w:rsidRPr="00FF2CBC">
        <w:rPr>
          <w:rFonts w:asciiTheme="minorHAnsi" w:hAnsiTheme="minorHAnsi"/>
          <w:sz w:val="32"/>
          <w:szCs w:val="32"/>
        </w:rPr>
        <w:t xml:space="preserve">/ </w:t>
      </w:r>
      <w:r w:rsidR="00FD289B">
        <w:rPr>
          <w:rFonts w:asciiTheme="minorHAnsi" w:hAnsiTheme="minorHAnsi"/>
          <w:sz w:val="32"/>
          <w:szCs w:val="32"/>
        </w:rPr>
        <w:t xml:space="preserve">PWC / </w:t>
      </w:r>
      <w:r w:rsidRPr="00FF2CBC">
        <w:rPr>
          <w:rFonts w:asciiTheme="minorHAnsi" w:hAnsiTheme="minorHAnsi"/>
          <w:color w:val="FF0000"/>
          <w:sz w:val="32"/>
          <w:szCs w:val="32"/>
        </w:rPr>
        <w:t>FAIL</w:t>
      </w:r>
    </w:p>
    <w:p w14:paraId="176E627E" w14:textId="77777777" w:rsidR="00FF2CBC" w:rsidRPr="003067DC" w:rsidRDefault="00FF2CBC" w:rsidP="00FF2CBC">
      <w:pPr>
        <w:rPr>
          <w:rFonts w:ascii="Trebuchet MS" w:hAnsi="Trebuchet MS" w:cstheme="minorHAnsi"/>
          <w:b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FF2CBC" w:rsidRPr="003067DC" w14:paraId="28E60E16" w14:textId="77777777" w:rsidTr="00B94DEC">
        <w:trPr>
          <w:trHeight w:val="357"/>
        </w:trPr>
        <w:tc>
          <w:tcPr>
            <w:tcW w:w="4820" w:type="dxa"/>
          </w:tcPr>
          <w:p w14:paraId="00C53745" w14:textId="77777777" w:rsidR="00FF2CBC" w:rsidRPr="003067DC" w:rsidRDefault="00FF2CBC" w:rsidP="00B94DEC">
            <w:pPr>
              <w:rPr>
                <w:rFonts w:ascii="Trebuchet MS" w:hAnsi="Trebuchet MS" w:cstheme="minorHAnsi"/>
                <w:b/>
                <w:i/>
                <w:lang w:val="en-GB"/>
              </w:rPr>
            </w:pPr>
            <w:r>
              <w:rPr>
                <w:rFonts w:ascii="Trebuchet MS" w:hAnsi="Trebuchet MS" w:cstheme="minorHAnsi"/>
                <w:b/>
                <w:i/>
                <w:lang w:val="en-GB"/>
              </w:rPr>
              <w:t>Serious concern indicator</w:t>
            </w:r>
          </w:p>
        </w:tc>
      </w:tr>
      <w:tr w:rsidR="00FF2CBC" w:rsidRPr="003067DC" w14:paraId="3996B90C" w14:textId="77777777" w:rsidTr="00B94DEC">
        <w:tc>
          <w:tcPr>
            <w:tcW w:w="4820" w:type="dxa"/>
          </w:tcPr>
          <w:p w14:paraId="1CB7286E" w14:textId="77777777" w:rsidR="00FF2CBC" w:rsidRPr="003067DC" w:rsidRDefault="007808A1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Trainee demonstrates lack of ability to engage with tutor pair in the viva</w:t>
            </w:r>
          </w:p>
        </w:tc>
      </w:tr>
      <w:tr w:rsidR="00FF2CBC" w:rsidRPr="003067DC" w14:paraId="2212286D" w14:textId="77777777" w:rsidTr="00B94DEC">
        <w:tc>
          <w:tcPr>
            <w:tcW w:w="4820" w:type="dxa"/>
          </w:tcPr>
          <w:p w14:paraId="6645E294" w14:textId="77777777" w:rsidR="00FF2CBC" w:rsidRPr="005563CB" w:rsidRDefault="007808A1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Trainee does not listen to the tutor pair or take on board suggestions/alternative viewpoints</w:t>
            </w:r>
          </w:p>
        </w:tc>
      </w:tr>
      <w:tr w:rsidR="00FF2CBC" w:rsidRPr="003067DC" w14:paraId="458D02A0" w14:textId="77777777" w:rsidTr="00B94DEC">
        <w:tc>
          <w:tcPr>
            <w:tcW w:w="4820" w:type="dxa"/>
          </w:tcPr>
          <w:p w14:paraId="2DA59D37" w14:textId="77777777" w:rsidR="00FF2CBC" w:rsidRPr="005563CB" w:rsidRDefault="007808A1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Trainee is completely passive in the viva process and does not demonstrate any skills of assertion or ability to engage with/</w:t>
            </w:r>
            <w:proofErr w:type="gramStart"/>
            <w:r>
              <w:rPr>
                <w:rFonts w:ascii="Trebuchet MS" w:hAnsi="Trebuchet MS" w:cstheme="minorHAnsi"/>
              </w:rPr>
              <w:t>influence  the</w:t>
            </w:r>
            <w:proofErr w:type="gramEnd"/>
            <w:r>
              <w:rPr>
                <w:rFonts w:ascii="Trebuchet MS" w:hAnsi="Trebuchet MS" w:cstheme="minorHAnsi"/>
              </w:rPr>
              <w:t xml:space="preserve"> viva conversation</w:t>
            </w:r>
          </w:p>
        </w:tc>
      </w:tr>
      <w:tr w:rsidR="00FF2CBC" w:rsidRPr="003067DC" w14:paraId="2786ADFD" w14:textId="77777777" w:rsidTr="00B94DEC">
        <w:tc>
          <w:tcPr>
            <w:tcW w:w="4820" w:type="dxa"/>
          </w:tcPr>
          <w:p w14:paraId="4DAA7E14" w14:textId="77777777" w:rsidR="00FF2CBC" w:rsidRPr="00C42BCB" w:rsidRDefault="007808A1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Trainee is inappropriately dominant in their interactions in the viva</w:t>
            </w:r>
          </w:p>
          <w:p w14:paraId="20B3A9D2" w14:textId="77777777" w:rsidR="00FF2CBC" w:rsidRPr="003067DC" w:rsidRDefault="00FF2CBC" w:rsidP="00B94DEC">
            <w:pPr>
              <w:rPr>
                <w:rFonts w:ascii="Trebuchet MS" w:hAnsi="Trebuchet MS" w:cstheme="minorHAnsi"/>
                <w:lang w:val="en-GB"/>
              </w:rPr>
            </w:pPr>
          </w:p>
        </w:tc>
      </w:tr>
      <w:tr w:rsidR="00FF2CBC" w:rsidRPr="003067DC" w14:paraId="0CDE3C20" w14:textId="77777777" w:rsidTr="00B94DEC">
        <w:tc>
          <w:tcPr>
            <w:tcW w:w="4820" w:type="dxa"/>
          </w:tcPr>
          <w:p w14:paraId="74CD8E6F" w14:textId="77777777" w:rsidR="00FF2CBC" w:rsidRPr="003067DC" w:rsidRDefault="007808A1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Trainee makes no attempt to work with the tutor pair to further develop own learning</w:t>
            </w:r>
          </w:p>
        </w:tc>
      </w:tr>
    </w:tbl>
    <w:p w14:paraId="44B55E95" w14:textId="77777777" w:rsidR="00FF2CBC" w:rsidRPr="003067DC" w:rsidRDefault="00FF2CBC" w:rsidP="00FF2CBC">
      <w:pPr>
        <w:rPr>
          <w:rFonts w:ascii="Trebuchet MS" w:hAnsi="Trebuchet MS" w:cstheme="minorHAnsi"/>
          <w:lang w:val="en-GB"/>
        </w:rPr>
      </w:pPr>
    </w:p>
    <w:p w14:paraId="7CFA547D" w14:textId="77777777" w:rsidR="00FF2CBC" w:rsidRPr="003067DC" w:rsidRDefault="00FF2CBC" w:rsidP="00FF2CBC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</w:p>
    <w:p w14:paraId="2A8841DD" w14:textId="77777777" w:rsidR="00FF2CBC" w:rsidRPr="003067DC" w:rsidRDefault="00FF2CBC" w:rsidP="00FF2CBC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  <w:r w:rsidRPr="003067DC">
        <w:rPr>
          <w:rFonts w:ascii="Trebuchet MS" w:hAnsi="Trebuchet MS" w:cstheme="minorHAnsi"/>
          <w:b/>
          <w:i/>
          <w:sz w:val="28"/>
          <w:szCs w:val="28"/>
          <w:lang w:val="en-GB"/>
        </w:rPr>
        <w:t>Evidence collected from assignment and feedback:</w:t>
      </w:r>
    </w:p>
    <w:p w14:paraId="485377E7" w14:textId="77777777" w:rsidR="00FF2CBC" w:rsidRPr="003067DC" w:rsidRDefault="00FF2CBC" w:rsidP="00FF2CBC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</w:p>
    <w:p w14:paraId="452BB0BC" w14:textId="77777777" w:rsidR="00FF2CBC" w:rsidRDefault="00FF2CBC" w:rsidP="00FF2CBC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3827F1A4" w14:textId="77777777" w:rsidR="00FF2CBC" w:rsidRDefault="00FF2CBC" w:rsidP="00FF2CBC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6F6DF625" w14:textId="77777777" w:rsidR="00FF2CBC" w:rsidRDefault="00FF2CBC" w:rsidP="00FF2CBC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  <w:r>
        <w:rPr>
          <w:rFonts w:ascii="Trebuchet MS" w:hAnsi="Trebuchet MS" w:cstheme="minorHAnsi"/>
          <w:b/>
          <w:sz w:val="28"/>
          <w:szCs w:val="28"/>
          <w:u w:val="single"/>
          <w:lang w:val="en-GB"/>
        </w:rPr>
        <w:br w:type="page"/>
      </w:r>
    </w:p>
    <w:p w14:paraId="6888D3EA" w14:textId="77777777" w:rsidR="00FF2CBC" w:rsidRDefault="00FF2CBC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64369631" w14:textId="77777777" w:rsidR="0009212F" w:rsidRDefault="0009212F" w:rsidP="0009212F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  <w:r w:rsidRPr="005563CB">
        <w:rPr>
          <w:rFonts w:ascii="Trebuchet MS" w:hAnsi="Trebuchet MS" w:cstheme="minorHAnsi"/>
          <w:b/>
          <w:sz w:val="28"/>
          <w:szCs w:val="28"/>
          <w:highlight w:val="yellow"/>
          <w:u w:val="single"/>
          <w:lang w:val="en-GB"/>
        </w:rPr>
        <w:t>8. Organisational skills</w:t>
      </w:r>
      <w:r w:rsidRPr="0009212F">
        <w:rPr>
          <w:rFonts w:ascii="Trebuchet MS" w:hAnsi="Trebuchet MS" w:cstheme="minorHAnsi"/>
          <w:b/>
          <w:sz w:val="28"/>
          <w:szCs w:val="28"/>
          <w:u w:val="single"/>
          <w:lang w:val="en-GB"/>
        </w:rPr>
        <w:t xml:space="preserve"> </w:t>
      </w:r>
    </w:p>
    <w:p w14:paraId="1D2CBC01" w14:textId="77777777" w:rsidR="00FF2CBC" w:rsidRDefault="00FF2CBC" w:rsidP="0009212F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583542E9" w14:textId="77777777" w:rsidR="00FF2CBC" w:rsidRPr="00FF2CBC" w:rsidRDefault="00FF2CBC" w:rsidP="00FF2CBC">
      <w:pPr>
        <w:rPr>
          <w:rFonts w:ascii="Trebuchet MS" w:hAnsi="Trebuchet MS" w:cstheme="minorHAnsi"/>
          <w:b/>
          <w:sz w:val="32"/>
          <w:szCs w:val="32"/>
          <w:u w:val="single"/>
          <w:lang w:val="en-GB"/>
        </w:rPr>
      </w:pPr>
      <w:r w:rsidRPr="00FF2CBC">
        <w:rPr>
          <w:rFonts w:asciiTheme="minorHAnsi" w:hAnsiTheme="minorHAnsi"/>
          <w:color w:val="00B050"/>
          <w:sz w:val="32"/>
          <w:szCs w:val="32"/>
        </w:rPr>
        <w:t xml:space="preserve">PASS </w:t>
      </w:r>
      <w:r w:rsidRPr="00FF2CBC">
        <w:rPr>
          <w:rFonts w:asciiTheme="minorHAnsi" w:hAnsiTheme="minorHAnsi"/>
          <w:sz w:val="32"/>
          <w:szCs w:val="32"/>
        </w:rPr>
        <w:t xml:space="preserve">/ </w:t>
      </w:r>
      <w:r w:rsidR="00FD289B">
        <w:rPr>
          <w:rFonts w:asciiTheme="minorHAnsi" w:hAnsiTheme="minorHAnsi"/>
          <w:sz w:val="32"/>
          <w:szCs w:val="32"/>
        </w:rPr>
        <w:t xml:space="preserve">PWC / </w:t>
      </w:r>
      <w:r w:rsidRPr="00FF2CBC">
        <w:rPr>
          <w:rFonts w:asciiTheme="minorHAnsi" w:hAnsiTheme="minorHAnsi"/>
          <w:color w:val="FF0000"/>
          <w:sz w:val="32"/>
          <w:szCs w:val="32"/>
        </w:rPr>
        <w:t>FAIL</w:t>
      </w:r>
    </w:p>
    <w:p w14:paraId="0E54C89A" w14:textId="77777777" w:rsidR="00FF2CBC" w:rsidRDefault="00FF2CBC" w:rsidP="0009212F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65A07B42" w14:textId="77777777" w:rsidR="0009212F" w:rsidRPr="003067DC" w:rsidRDefault="0009212F" w:rsidP="0009212F">
      <w:pPr>
        <w:rPr>
          <w:rFonts w:ascii="Trebuchet MS" w:hAnsi="Trebuchet MS" w:cstheme="minorHAnsi"/>
          <w:b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09212F" w:rsidRPr="003067DC" w14:paraId="60181F65" w14:textId="77777777" w:rsidTr="00B94DEC">
        <w:trPr>
          <w:trHeight w:val="357"/>
        </w:trPr>
        <w:tc>
          <w:tcPr>
            <w:tcW w:w="4820" w:type="dxa"/>
          </w:tcPr>
          <w:p w14:paraId="58A57F79" w14:textId="77777777" w:rsidR="0009212F" w:rsidRPr="003067DC" w:rsidRDefault="0009212F" w:rsidP="00B94DEC">
            <w:pPr>
              <w:rPr>
                <w:rFonts w:ascii="Trebuchet MS" w:hAnsi="Trebuchet MS" w:cstheme="minorHAnsi"/>
                <w:b/>
                <w:i/>
                <w:lang w:val="en-GB"/>
              </w:rPr>
            </w:pPr>
            <w:r w:rsidRPr="003067DC">
              <w:rPr>
                <w:rFonts w:ascii="Trebuchet MS" w:hAnsi="Trebuchet MS" w:cstheme="minorHAnsi"/>
                <w:b/>
                <w:i/>
                <w:lang w:val="en-GB"/>
              </w:rPr>
              <w:t xml:space="preserve">Negative indicators </w:t>
            </w:r>
          </w:p>
        </w:tc>
      </w:tr>
      <w:tr w:rsidR="0009212F" w:rsidRPr="003067DC" w14:paraId="7FE8A62B" w14:textId="77777777" w:rsidTr="00B94DEC">
        <w:tc>
          <w:tcPr>
            <w:tcW w:w="4820" w:type="dxa"/>
          </w:tcPr>
          <w:p w14:paraId="187948C0" w14:textId="77777777" w:rsidR="0009212F" w:rsidRPr="003067DC" w:rsidRDefault="007808A1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 xml:space="preserve">Trainee is not organised </w:t>
            </w:r>
            <w:r w:rsidR="00A57BF1">
              <w:rPr>
                <w:rFonts w:ascii="Trebuchet MS" w:hAnsi="Trebuchet MS" w:cstheme="minorHAnsi"/>
                <w:lang w:val="en-GB"/>
              </w:rPr>
              <w:t>with</w:t>
            </w:r>
            <w:r>
              <w:rPr>
                <w:rFonts w:ascii="Trebuchet MS" w:hAnsi="Trebuchet MS" w:cstheme="minorHAnsi"/>
                <w:lang w:val="en-GB"/>
              </w:rPr>
              <w:t>in the viva process (i.e. does not have a copy of their assessment with them</w:t>
            </w:r>
            <w:r w:rsidR="00A57BF1">
              <w:rPr>
                <w:rFonts w:ascii="Trebuchet MS" w:hAnsi="Trebuchet MS" w:cstheme="minorHAnsi"/>
                <w:lang w:val="en-GB"/>
              </w:rPr>
              <w:t>, or takes a long time to find in bag etc)</w:t>
            </w:r>
          </w:p>
        </w:tc>
      </w:tr>
      <w:tr w:rsidR="0009212F" w:rsidRPr="003067DC" w14:paraId="5CF04232" w14:textId="77777777" w:rsidTr="00B94DEC">
        <w:tc>
          <w:tcPr>
            <w:tcW w:w="4820" w:type="dxa"/>
          </w:tcPr>
          <w:p w14:paraId="1B3BB736" w14:textId="77777777" w:rsidR="0009212F" w:rsidRPr="005563CB" w:rsidRDefault="00A57BF1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Trainee does not submit the written component on time (with no reasonable reason)</w:t>
            </w:r>
          </w:p>
        </w:tc>
      </w:tr>
      <w:tr w:rsidR="0009212F" w:rsidRPr="003067DC" w14:paraId="0FD5CB68" w14:textId="77777777" w:rsidTr="00B94DEC">
        <w:tc>
          <w:tcPr>
            <w:tcW w:w="4820" w:type="dxa"/>
          </w:tcPr>
          <w:p w14:paraId="08285F1F" w14:textId="77777777" w:rsidR="0009212F" w:rsidRPr="003067DC" w:rsidRDefault="00A57BF1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Little/no evidence of preparation to take part in the viva process</w:t>
            </w:r>
          </w:p>
        </w:tc>
      </w:tr>
    </w:tbl>
    <w:p w14:paraId="17E90F87" w14:textId="77777777" w:rsidR="0009212F" w:rsidRPr="003067DC" w:rsidRDefault="0009212F" w:rsidP="0009212F">
      <w:pPr>
        <w:rPr>
          <w:rFonts w:ascii="Trebuchet MS" w:hAnsi="Trebuchet MS" w:cstheme="minorHAnsi"/>
          <w:lang w:val="en-GB"/>
        </w:rPr>
      </w:pPr>
    </w:p>
    <w:p w14:paraId="6305711A" w14:textId="77777777" w:rsidR="0009212F" w:rsidRPr="003067DC" w:rsidRDefault="0009212F" w:rsidP="0009212F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</w:p>
    <w:p w14:paraId="62D0E216" w14:textId="77777777" w:rsidR="0009212F" w:rsidRPr="003067DC" w:rsidRDefault="0009212F" w:rsidP="0009212F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  <w:r w:rsidRPr="003067DC">
        <w:rPr>
          <w:rFonts w:ascii="Trebuchet MS" w:hAnsi="Trebuchet MS" w:cstheme="minorHAnsi"/>
          <w:b/>
          <w:i/>
          <w:sz w:val="28"/>
          <w:szCs w:val="28"/>
          <w:lang w:val="en-GB"/>
        </w:rPr>
        <w:t>Evidence collected from assignment and feedback:</w:t>
      </w:r>
    </w:p>
    <w:p w14:paraId="027E5890" w14:textId="77777777" w:rsidR="0009212F" w:rsidRPr="003067DC" w:rsidRDefault="0009212F" w:rsidP="0009212F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</w:p>
    <w:p w14:paraId="44183560" w14:textId="77777777" w:rsidR="00FF2CBC" w:rsidRDefault="00FF2CB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  <w:bookmarkStart w:id="0" w:name="_GoBack"/>
      <w:bookmarkEnd w:id="0"/>
    </w:p>
    <w:p w14:paraId="6FC46C08" w14:textId="77777777" w:rsidR="0075204C" w:rsidRDefault="002E0489" w:rsidP="0075204C">
      <w:pPr>
        <w:rPr>
          <w:rFonts w:ascii="Trebuchet MS" w:hAnsi="Trebuchet MS" w:cstheme="minorHAnsi"/>
          <w:b/>
          <w:bCs/>
          <w:sz w:val="28"/>
          <w:szCs w:val="28"/>
          <w:u w:val="single"/>
          <w:lang w:val="en-GB"/>
        </w:rPr>
      </w:pPr>
      <w:r>
        <w:rPr>
          <w:rFonts w:ascii="Trebuchet MS" w:hAnsi="Trebuchet MS" w:cstheme="minorHAnsi"/>
          <w:b/>
          <w:sz w:val="28"/>
          <w:szCs w:val="28"/>
          <w:highlight w:val="yellow"/>
          <w:u w:val="single"/>
          <w:lang w:val="en-GB"/>
        </w:rPr>
        <w:lastRenderedPageBreak/>
        <w:t>9</w:t>
      </w:r>
      <w:r w:rsidR="0075204C" w:rsidRPr="005563CB">
        <w:rPr>
          <w:rFonts w:ascii="Trebuchet MS" w:hAnsi="Trebuchet MS" w:cstheme="minorHAnsi"/>
          <w:b/>
          <w:sz w:val="28"/>
          <w:szCs w:val="28"/>
          <w:highlight w:val="yellow"/>
          <w:u w:val="single"/>
          <w:lang w:val="en-GB"/>
        </w:rPr>
        <w:t xml:space="preserve">. </w:t>
      </w:r>
      <w:r w:rsidR="0075204C" w:rsidRPr="005563CB">
        <w:rPr>
          <w:rFonts w:ascii="Trebuchet MS" w:hAnsi="Trebuchet MS" w:cstheme="minorHAnsi"/>
          <w:b/>
          <w:bCs/>
          <w:sz w:val="28"/>
          <w:szCs w:val="28"/>
          <w:highlight w:val="yellow"/>
          <w:u w:val="single"/>
          <w:lang w:val="en-GB"/>
        </w:rPr>
        <w:t>Demonstrating Essential Knowledge</w:t>
      </w:r>
    </w:p>
    <w:p w14:paraId="5D715CAD" w14:textId="77777777" w:rsidR="0075204C" w:rsidRDefault="0075204C" w:rsidP="0075204C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60FD36BB" w14:textId="77777777" w:rsidR="0075204C" w:rsidRPr="00FF2CBC" w:rsidRDefault="0075204C" w:rsidP="0075204C">
      <w:pPr>
        <w:rPr>
          <w:rFonts w:ascii="Trebuchet MS" w:hAnsi="Trebuchet MS" w:cstheme="minorHAnsi"/>
          <w:b/>
          <w:sz w:val="32"/>
          <w:szCs w:val="32"/>
          <w:u w:val="single"/>
          <w:lang w:val="en-GB"/>
        </w:rPr>
      </w:pPr>
      <w:r w:rsidRPr="00FF2CBC">
        <w:rPr>
          <w:rFonts w:asciiTheme="minorHAnsi" w:hAnsiTheme="minorHAnsi"/>
          <w:color w:val="00B050"/>
          <w:sz w:val="32"/>
          <w:szCs w:val="32"/>
        </w:rPr>
        <w:t xml:space="preserve">PASS </w:t>
      </w:r>
      <w:r w:rsidRPr="00FF2CBC">
        <w:rPr>
          <w:rFonts w:asciiTheme="minorHAnsi" w:hAnsiTheme="minorHAnsi"/>
          <w:sz w:val="32"/>
          <w:szCs w:val="32"/>
        </w:rPr>
        <w:t xml:space="preserve">/ </w:t>
      </w:r>
      <w:r w:rsidR="00FD289B">
        <w:rPr>
          <w:rFonts w:asciiTheme="minorHAnsi" w:hAnsiTheme="minorHAnsi"/>
          <w:sz w:val="32"/>
          <w:szCs w:val="32"/>
        </w:rPr>
        <w:t xml:space="preserve">PWC / </w:t>
      </w:r>
      <w:r w:rsidRPr="00FF2CBC">
        <w:rPr>
          <w:rFonts w:asciiTheme="minorHAnsi" w:hAnsiTheme="minorHAnsi"/>
          <w:color w:val="FF0000"/>
          <w:sz w:val="32"/>
          <w:szCs w:val="32"/>
        </w:rPr>
        <w:t>FAIL</w:t>
      </w:r>
    </w:p>
    <w:p w14:paraId="6D2994A0" w14:textId="77777777" w:rsidR="0075204C" w:rsidRDefault="0075204C" w:rsidP="0075204C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6F379F28" w14:textId="77777777" w:rsidR="0075204C" w:rsidRPr="003067DC" w:rsidRDefault="0075204C" w:rsidP="0075204C">
      <w:pPr>
        <w:rPr>
          <w:rFonts w:ascii="Trebuchet MS" w:hAnsi="Trebuchet MS" w:cstheme="minorHAnsi"/>
          <w:b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75204C" w:rsidRPr="003067DC" w14:paraId="425FCE42" w14:textId="77777777" w:rsidTr="00B94DEC">
        <w:trPr>
          <w:trHeight w:val="357"/>
        </w:trPr>
        <w:tc>
          <w:tcPr>
            <w:tcW w:w="4820" w:type="dxa"/>
          </w:tcPr>
          <w:p w14:paraId="43E1A410" w14:textId="77777777" w:rsidR="0075204C" w:rsidRPr="003067DC" w:rsidRDefault="0075204C" w:rsidP="00B94DEC">
            <w:pPr>
              <w:rPr>
                <w:rFonts w:ascii="Trebuchet MS" w:hAnsi="Trebuchet MS" w:cstheme="minorHAnsi"/>
                <w:b/>
                <w:i/>
                <w:lang w:val="en-GB"/>
              </w:rPr>
            </w:pPr>
            <w:r w:rsidRPr="003067DC">
              <w:rPr>
                <w:rFonts w:ascii="Trebuchet MS" w:hAnsi="Trebuchet MS" w:cstheme="minorHAnsi"/>
                <w:b/>
                <w:i/>
                <w:lang w:val="en-GB"/>
              </w:rPr>
              <w:t xml:space="preserve">Negative indicators </w:t>
            </w:r>
          </w:p>
        </w:tc>
      </w:tr>
      <w:tr w:rsidR="0075204C" w:rsidRPr="003067DC" w14:paraId="5B1F3DDE" w14:textId="77777777" w:rsidTr="00B94DEC">
        <w:tc>
          <w:tcPr>
            <w:tcW w:w="4820" w:type="dxa"/>
          </w:tcPr>
          <w:p w14:paraId="707888A6" w14:textId="77777777" w:rsidR="0075204C" w:rsidRPr="003067DC" w:rsidRDefault="00B27ACF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 xml:space="preserve">No knowledge of practice guidance (i.e. HCPC/BPS) or other policies (e.g. NHS) or how to access </w:t>
            </w:r>
          </w:p>
        </w:tc>
      </w:tr>
      <w:tr w:rsidR="00B27ACF" w:rsidRPr="003067DC" w14:paraId="71DE9857" w14:textId="77777777" w:rsidTr="00B94DEC">
        <w:tc>
          <w:tcPr>
            <w:tcW w:w="4820" w:type="dxa"/>
          </w:tcPr>
          <w:p w14:paraId="58954756" w14:textId="77777777" w:rsidR="00B27ACF" w:rsidRPr="005563CB" w:rsidRDefault="00B27ACF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Lack of understanding </w:t>
            </w:r>
            <w:r w:rsidR="00954D75">
              <w:rPr>
                <w:rFonts w:ascii="Trebuchet MS" w:hAnsi="Trebuchet MS" w:cstheme="minorHAnsi"/>
              </w:rPr>
              <w:t xml:space="preserve">or misunderstanding </w:t>
            </w:r>
            <w:r>
              <w:rPr>
                <w:rFonts w:ascii="Trebuchet MS" w:hAnsi="Trebuchet MS" w:cstheme="minorHAnsi"/>
              </w:rPr>
              <w:t>about the role of a clinical psychologist</w:t>
            </w:r>
            <w:r w:rsidR="00954D75">
              <w:rPr>
                <w:rFonts w:ascii="Trebuchet MS" w:hAnsi="Trebuchet MS" w:cstheme="minorHAnsi"/>
              </w:rPr>
              <w:t xml:space="preserve"> and/or trainee</w:t>
            </w:r>
          </w:p>
        </w:tc>
      </w:tr>
    </w:tbl>
    <w:p w14:paraId="0387233E" w14:textId="77777777" w:rsidR="0075204C" w:rsidRPr="003067DC" w:rsidRDefault="0075204C" w:rsidP="0075204C">
      <w:pPr>
        <w:rPr>
          <w:rFonts w:ascii="Trebuchet MS" w:hAnsi="Trebuchet MS" w:cstheme="minorHAnsi"/>
          <w:lang w:val="en-GB"/>
        </w:rPr>
      </w:pPr>
    </w:p>
    <w:p w14:paraId="725FA8B5" w14:textId="77777777" w:rsidR="0075204C" w:rsidRPr="003067DC" w:rsidRDefault="0075204C" w:rsidP="0075204C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</w:p>
    <w:p w14:paraId="5AD827E1" w14:textId="77777777" w:rsidR="0075204C" w:rsidRPr="003067DC" w:rsidRDefault="0075204C" w:rsidP="0075204C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  <w:r w:rsidRPr="003067DC">
        <w:rPr>
          <w:rFonts w:ascii="Trebuchet MS" w:hAnsi="Trebuchet MS" w:cstheme="minorHAnsi"/>
          <w:b/>
          <w:i/>
          <w:sz w:val="28"/>
          <w:szCs w:val="28"/>
          <w:lang w:val="en-GB"/>
        </w:rPr>
        <w:t>Evidence collected from assignment and feedback:</w:t>
      </w:r>
    </w:p>
    <w:p w14:paraId="317ED3F5" w14:textId="77777777" w:rsidR="00FD289B" w:rsidRDefault="00FD289B" w:rsidP="00FF2CBC">
      <w:pPr>
        <w:jc w:val="center"/>
        <w:rPr>
          <w:rFonts w:ascii="Trebuchet MS" w:hAnsi="Trebuchet MS"/>
          <w:b/>
          <w:sz w:val="32"/>
        </w:rPr>
      </w:pPr>
    </w:p>
    <w:p w14:paraId="69962316" w14:textId="77777777" w:rsidR="002E0489" w:rsidRDefault="002E0489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br w:type="page"/>
      </w:r>
    </w:p>
    <w:p w14:paraId="3FCCEEF7" w14:textId="77777777" w:rsidR="00FD289B" w:rsidRDefault="00FD289B" w:rsidP="00FF2CBC">
      <w:pPr>
        <w:jc w:val="center"/>
        <w:rPr>
          <w:rFonts w:ascii="Trebuchet MS" w:hAnsi="Trebuchet MS"/>
          <w:b/>
          <w:sz w:val="32"/>
        </w:rPr>
      </w:pPr>
    </w:p>
    <w:p w14:paraId="33F849C1" w14:textId="77777777" w:rsidR="00FD289B" w:rsidRDefault="00FD289B" w:rsidP="00FF2CBC">
      <w:pPr>
        <w:jc w:val="center"/>
        <w:rPr>
          <w:rFonts w:ascii="Trebuchet MS" w:hAnsi="Trebuchet MS"/>
          <w:b/>
          <w:sz w:val="32"/>
        </w:rPr>
      </w:pPr>
    </w:p>
    <w:p w14:paraId="57324AA7" w14:textId="77777777" w:rsidR="002E0489" w:rsidRDefault="002E0489" w:rsidP="002E0489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  <w:r>
        <w:rPr>
          <w:rFonts w:ascii="Trebuchet MS" w:hAnsi="Trebuchet MS" w:cstheme="minorHAnsi"/>
          <w:b/>
          <w:sz w:val="28"/>
          <w:szCs w:val="28"/>
          <w:highlight w:val="yellow"/>
          <w:u w:val="single"/>
          <w:lang w:val="en-GB"/>
        </w:rPr>
        <w:t>10</w:t>
      </w:r>
      <w:r w:rsidRPr="00F175FA">
        <w:rPr>
          <w:rFonts w:ascii="Trebuchet MS" w:hAnsi="Trebuchet MS" w:cstheme="minorHAnsi"/>
          <w:b/>
          <w:sz w:val="28"/>
          <w:szCs w:val="28"/>
          <w:highlight w:val="yellow"/>
          <w:u w:val="single"/>
          <w:lang w:val="en-GB"/>
        </w:rPr>
        <w:t>. Professional behaviour</w:t>
      </w:r>
      <w:r w:rsidRPr="0009212F">
        <w:rPr>
          <w:rFonts w:ascii="Trebuchet MS" w:hAnsi="Trebuchet MS" w:cstheme="minorHAnsi"/>
          <w:b/>
          <w:sz w:val="28"/>
          <w:szCs w:val="28"/>
          <w:u w:val="single"/>
          <w:lang w:val="en-GB"/>
        </w:rPr>
        <w:t xml:space="preserve"> </w:t>
      </w:r>
    </w:p>
    <w:p w14:paraId="3F66C4D5" w14:textId="77777777" w:rsidR="002E0489" w:rsidRDefault="002E0489" w:rsidP="002E0489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6499E2E3" w14:textId="77777777" w:rsidR="002E0489" w:rsidRPr="00FF2CBC" w:rsidRDefault="002E0489" w:rsidP="002E0489">
      <w:pPr>
        <w:rPr>
          <w:rFonts w:ascii="Trebuchet MS" w:hAnsi="Trebuchet MS" w:cstheme="minorHAnsi"/>
          <w:b/>
          <w:sz w:val="32"/>
          <w:szCs w:val="32"/>
          <w:u w:val="single"/>
          <w:lang w:val="en-GB"/>
        </w:rPr>
      </w:pPr>
      <w:r w:rsidRPr="00FF2CBC">
        <w:rPr>
          <w:rFonts w:asciiTheme="minorHAnsi" w:hAnsiTheme="minorHAnsi"/>
          <w:color w:val="00B050"/>
          <w:sz w:val="32"/>
          <w:szCs w:val="32"/>
        </w:rPr>
        <w:t xml:space="preserve">PASS </w:t>
      </w:r>
      <w:r w:rsidRPr="00FF2CBC">
        <w:rPr>
          <w:rFonts w:asciiTheme="minorHAnsi" w:hAnsiTheme="minorHAnsi"/>
          <w:sz w:val="32"/>
          <w:szCs w:val="32"/>
        </w:rPr>
        <w:t xml:space="preserve">/ </w:t>
      </w:r>
      <w:r>
        <w:rPr>
          <w:rFonts w:asciiTheme="minorHAnsi" w:hAnsiTheme="minorHAnsi"/>
          <w:sz w:val="32"/>
          <w:szCs w:val="32"/>
        </w:rPr>
        <w:t xml:space="preserve">PWC / </w:t>
      </w:r>
      <w:r w:rsidRPr="00FF2CBC">
        <w:rPr>
          <w:rFonts w:asciiTheme="minorHAnsi" w:hAnsiTheme="minorHAnsi"/>
          <w:color w:val="FF0000"/>
          <w:sz w:val="32"/>
          <w:szCs w:val="32"/>
        </w:rPr>
        <w:t>FAIL</w:t>
      </w:r>
    </w:p>
    <w:p w14:paraId="7EA2118D" w14:textId="77777777" w:rsidR="002E0489" w:rsidRDefault="002E0489" w:rsidP="002E0489">
      <w:pPr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</w:p>
    <w:p w14:paraId="2A884E6D" w14:textId="77777777" w:rsidR="002E0489" w:rsidRPr="003067DC" w:rsidRDefault="002E0489" w:rsidP="002E0489">
      <w:pPr>
        <w:rPr>
          <w:rFonts w:ascii="Trebuchet MS" w:hAnsi="Trebuchet MS" w:cstheme="minorHAnsi"/>
          <w:b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2E0489" w:rsidRPr="003067DC" w14:paraId="01167955" w14:textId="77777777" w:rsidTr="00B94DEC">
        <w:trPr>
          <w:trHeight w:val="357"/>
        </w:trPr>
        <w:tc>
          <w:tcPr>
            <w:tcW w:w="4820" w:type="dxa"/>
          </w:tcPr>
          <w:p w14:paraId="4A357D58" w14:textId="77777777" w:rsidR="002E0489" w:rsidRPr="003067DC" w:rsidRDefault="002E0489" w:rsidP="00B94DEC">
            <w:pPr>
              <w:rPr>
                <w:rFonts w:ascii="Trebuchet MS" w:hAnsi="Trebuchet MS" w:cstheme="minorHAnsi"/>
                <w:b/>
                <w:i/>
                <w:lang w:val="en-GB"/>
              </w:rPr>
            </w:pPr>
            <w:r w:rsidRPr="003067DC">
              <w:rPr>
                <w:rFonts w:ascii="Trebuchet MS" w:hAnsi="Trebuchet MS" w:cstheme="minorHAnsi"/>
                <w:b/>
                <w:i/>
                <w:lang w:val="en-GB"/>
              </w:rPr>
              <w:t xml:space="preserve">Negative indicators </w:t>
            </w:r>
          </w:p>
        </w:tc>
      </w:tr>
      <w:tr w:rsidR="002E0489" w:rsidRPr="003067DC" w14:paraId="709680E3" w14:textId="77777777" w:rsidTr="00B94DEC">
        <w:tc>
          <w:tcPr>
            <w:tcW w:w="4820" w:type="dxa"/>
          </w:tcPr>
          <w:p w14:paraId="5639559E" w14:textId="77777777" w:rsidR="002E0489" w:rsidRPr="003067DC" w:rsidRDefault="002E0489" w:rsidP="00B94DEC">
            <w:pPr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Trainee is abusive or behaves inappropriately in the viva</w:t>
            </w:r>
          </w:p>
        </w:tc>
      </w:tr>
      <w:tr w:rsidR="002E0489" w:rsidRPr="003067DC" w14:paraId="779A5002" w14:textId="77777777" w:rsidTr="00B94DEC">
        <w:tc>
          <w:tcPr>
            <w:tcW w:w="4820" w:type="dxa"/>
          </w:tcPr>
          <w:p w14:paraId="58DB7EBF" w14:textId="77777777" w:rsidR="002E0489" w:rsidRPr="00F175FA" w:rsidRDefault="002E0489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Trainee has lack of insight/regard for </w:t>
            </w:r>
            <w:proofErr w:type="spellStart"/>
            <w:r>
              <w:rPr>
                <w:rFonts w:ascii="Trebuchet MS" w:hAnsi="Trebuchet MS" w:cstheme="minorHAnsi"/>
              </w:rPr>
              <w:t>self care</w:t>
            </w:r>
            <w:proofErr w:type="spellEnd"/>
            <w:r>
              <w:rPr>
                <w:rFonts w:ascii="Trebuchet MS" w:hAnsi="Trebuchet MS" w:cstheme="minorHAnsi"/>
              </w:rPr>
              <w:t xml:space="preserve"> </w:t>
            </w:r>
          </w:p>
        </w:tc>
      </w:tr>
      <w:tr w:rsidR="002E0489" w:rsidRPr="003067DC" w14:paraId="6A80AB12" w14:textId="77777777" w:rsidTr="00B94DEC">
        <w:tc>
          <w:tcPr>
            <w:tcW w:w="4820" w:type="dxa"/>
          </w:tcPr>
          <w:p w14:paraId="75FC48C5" w14:textId="77777777" w:rsidR="002E0489" w:rsidRPr="00F175FA" w:rsidRDefault="002E0489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Trainee demonstrates a disregard for professional practice guidance</w:t>
            </w:r>
          </w:p>
        </w:tc>
      </w:tr>
      <w:tr w:rsidR="002E0489" w:rsidRPr="003067DC" w14:paraId="723E695B" w14:textId="77777777" w:rsidTr="00B94DEC">
        <w:tc>
          <w:tcPr>
            <w:tcW w:w="4820" w:type="dxa"/>
          </w:tcPr>
          <w:p w14:paraId="652FB4F8" w14:textId="77777777" w:rsidR="002E0489" w:rsidRPr="003067DC" w:rsidRDefault="002E0489" w:rsidP="00B94DEC">
            <w:pPr>
              <w:tabs>
                <w:tab w:val="left" w:pos="1721"/>
              </w:tabs>
              <w:jc w:val="both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</w:rPr>
              <w:t xml:space="preserve">Trainee refuses to take on responsibility for own development </w:t>
            </w:r>
          </w:p>
        </w:tc>
      </w:tr>
      <w:tr w:rsidR="002E0489" w:rsidRPr="003067DC" w14:paraId="011A7687" w14:textId="77777777" w:rsidTr="00B94DEC">
        <w:tc>
          <w:tcPr>
            <w:tcW w:w="4820" w:type="dxa"/>
          </w:tcPr>
          <w:p w14:paraId="5F5CAB0A" w14:textId="77777777" w:rsidR="002E0489" w:rsidRPr="00F175FA" w:rsidRDefault="002E0489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Trainee lacks insight into limits of own competence and/or indicates they will/are behaving in a way which is beyond their level of competence</w:t>
            </w:r>
          </w:p>
        </w:tc>
      </w:tr>
      <w:tr w:rsidR="002E0489" w:rsidRPr="003067DC" w14:paraId="4AAEB7B9" w14:textId="77777777" w:rsidTr="00B94DEC">
        <w:tc>
          <w:tcPr>
            <w:tcW w:w="4820" w:type="dxa"/>
          </w:tcPr>
          <w:p w14:paraId="6F41CEFD" w14:textId="77777777" w:rsidR="002E0489" w:rsidRDefault="002E0489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Lack of insight into professional power </w:t>
            </w:r>
          </w:p>
        </w:tc>
      </w:tr>
      <w:tr w:rsidR="002E0489" w:rsidRPr="003067DC" w14:paraId="267104D8" w14:textId="77777777" w:rsidTr="00B94DEC">
        <w:tc>
          <w:tcPr>
            <w:tcW w:w="4820" w:type="dxa"/>
          </w:tcPr>
          <w:p w14:paraId="2BCB044F" w14:textId="77777777" w:rsidR="002E0489" w:rsidRDefault="002E0489" w:rsidP="00B94DEC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Trainee reacts in an unprofessional way to feedback given about performance and/or conduct and/or learning and development</w:t>
            </w:r>
          </w:p>
        </w:tc>
      </w:tr>
    </w:tbl>
    <w:p w14:paraId="58D3AA82" w14:textId="77777777" w:rsidR="002E0489" w:rsidRPr="003067DC" w:rsidRDefault="002E0489" w:rsidP="002E0489">
      <w:pPr>
        <w:rPr>
          <w:rFonts w:ascii="Trebuchet MS" w:hAnsi="Trebuchet MS" w:cstheme="minorHAnsi"/>
          <w:lang w:val="en-GB"/>
        </w:rPr>
      </w:pPr>
    </w:p>
    <w:p w14:paraId="4B412779" w14:textId="77777777" w:rsidR="002E0489" w:rsidRPr="003067DC" w:rsidRDefault="002E0489" w:rsidP="002E0489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</w:p>
    <w:p w14:paraId="1D943C87" w14:textId="77777777" w:rsidR="002E0489" w:rsidRPr="003067DC" w:rsidRDefault="002E0489" w:rsidP="002E0489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  <w:r w:rsidRPr="003067DC">
        <w:rPr>
          <w:rFonts w:ascii="Trebuchet MS" w:hAnsi="Trebuchet MS" w:cstheme="minorHAnsi"/>
          <w:b/>
          <w:i/>
          <w:sz w:val="28"/>
          <w:szCs w:val="28"/>
          <w:lang w:val="en-GB"/>
        </w:rPr>
        <w:t>Evidence collected from assignment and feedback:</w:t>
      </w:r>
    </w:p>
    <w:p w14:paraId="5AE2CC47" w14:textId="77777777" w:rsidR="002E0489" w:rsidRPr="003067DC" w:rsidRDefault="002E0489" w:rsidP="002E0489">
      <w:pPr>
        <w:rPr>
          <w:rFonts w:ascii="Trebuchet MS" w:hAnsi="Trebuchet MS" w:cstheme="minorHAnsi"/>
          <w:b/>
          <w:i/>
          <w:sz w:val="28"/>
          <w:szCs w:val="28"/>
          <w:lang w:val="en-GB"/>
        </w:rPr>
      </w:pPr>
    </w:p>
    <w:p w14:paraId="49C39356" w14:textId="77777777" w:rsidR="002E0489" w:rsidRDefault="002E0489" w:rsidP="002E0489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14:paraId="6EF83862" w14:textId="77777777" w:rsidR="00FD289B" w:rsidRDefault="00FD289B" w:rsidP="00FF2CBC">
      <w:pPr>
        <w:jc w:val="center"/>
        <w:rPr>
          <w:rFonts w:ascii="Trebuchet MS" w:hAnsi="Trebuchet MS"/>
          <w:b/>
          <w:sz w:val="32"/>
        </w:rPr>
      </w:pPr>
    </w:p>
    <w:p w14:paraId="43980841" w14:textId="77777777" w:rsidR="00FD289B" w:rsidRDefault="00FD289B" w:rsidP="00FF2CBC">
      <w:pPr>
        <w:jc w:val="center"/>
        <w:rPr>
          <w:rFonts w:ascii="Trebuchet MS" w:hAnsi="Trebuchet MS"/>
          <w:b/>
          <w:sz w:val="32"/>
        </w:rPr>
      </w:pPr>
    </w:p>
    <w:p w14:paraId="3A817ACF" w14:textId="77777777" w:rsidR="00FD289B" w:rsidRDefault="00FD289B" w:rsidP="00FF2CBC">
      <w:pPr>
        <w:jc w:val="center"/>
        <w:rPr>
          <w:rFonts w:ascii="Trebuchet MS" w:hAnsi="Trebuchet MS"/>
          <w:b/>
          <w:sz w:val="32"/>
        </w:rPr>
      </w:pPr>
    </w:p>
    <w:p w14:paraId="14511ED5" w14:textId="77777777" w:rsidR="00215FB4" w:rsidRPr="00FF2CBC" w:rsidRDefault="00215FB4" w:rsidP="00FF2CBC">
      <w:pPr>
        <w:jc w:val="center"/>
        <w:rPr>
          <w:rFonts w:ascii="Trebuchet MS" w:hAnsi="Trebuchet MS" w:cstheme="minorHAnsi"/>
          <w:b/>
          <w:sz w:val="28"/>
          <w:szCs w:val="28"/>
          <w:u w:val="single"/>
          <w:lang w:val="en-GB"/>
        </w:rPr>
      </w:pPr>
      <w:r w:rsidRPr="003067DC">
        <w:rPr>
          <w:rFonts w:ascii="Trebuchet MS" w:hAnsi="Trebuchet MS"/>
          <w:b/>
          <w:sz w:val="32"/>
        </w:rPr>
        <w:t>General marker’s comments on the assignment</w:t>
      </w:r>
    </w:p>
    <w:p w14:paraId="07189DBC" w14:textId="77777777" w:rsidR="00215FB4" w:rsidRPr="003067DC" w:rsidRDefault="00215FB4" w:rsidP="00215FB4">
      <w:pPr>
        <w:rPr>
          <w:rFonts w:ascii="Trebuchet MS" w:hAnsi="Trebuchet MS" w:cstheme="minorHAnsi"/>
          <w:b/>
          <w:i/>
          <w:lang w:val="en-GB"/>
        </w:rPr>
      </w:pPr>
    </w:p>
    <w:p w14:paraId="5667EC4B" w14:textId="77777777" w:rsidR="00215FB4" w:rsidRPr="003067DC" w:rsidRDefault="00215FB4" w:rsidP="00215FB4">
      <w:pPr>
        <w:rPr>
          <w:rFonts w:ascii="Trebuchet MS" w:hAnsi="Trebuchet MS" w:cstheme="minorHAnsi"/>
          <w:b/>
          <w:i/>
          <w:lang w:val="en-GB"/>
        </w:rPr>
      </w:pPr>
    </w:p>
    <w:p w14:paraId="6BE0DF85" w14:textId="77777777" w:rsidR="00B853C7" w:rsidRPr="003067DC" w:rsidRDefault="00B853C7" w:rsidP="00215FB4">
      <w:pPr>
        <w:rPr>
          <w:rFonts w:ascii="Trebuchet MS" w:hAnsi="Trebuchet MS" w:cstheme="minorHAnsi"/>
          <w:b/>
          <w:lang w:val="en-GB"/>
        </w:rPr>
      </w:pPr>
    </w:p>
    <w:sectPr w:rsidR="00B853C7" w:rsidRPr="003067DC" w:rsidSect="00372BAB">
      <w:headerReference w:type="even" r:id="rId9"/>
      <w:footerReference w:type="even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C7F24" w14:textId="77777777" w:rsidR="00B94DEC" w:rsidRDefault="00B94DEC">
      <w:r>
        <w:separator/>
      </w:r>
    </w:p>
  </w:endnote>
  <w:endnote w:type="continuationSeparator" w:id="0">
    <w:p w14:paraId="3F286A50" w14:textId="77777777" w:rsidR="00B94DEC" w:rsidRDefault="00B9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88FA7" w14:textId="77777777" w:rsidR="00B94DEC" w:rsidRDefault="00B94DEC" w:rsidP="00AD31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8BC319" w14:textId="77777777" w:rsidR="00B94DEC" w:rsidRDefault="00B94DEC" w:rsidP="00AD31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601E3" w14:textId="77777777" w:rsidR="00B94DEC" w:rsidRDefault="00B94DEC" w:rsidP="00AD31E0">
    <w:pPr>
      <w:pStyle w:val="Footer"/>
      <w:framePr w:wrap="around" w:vAnchor="text" w:hAnchor="margin" w:xAlign="right" w:y="1"/>
      <w:rPr>
        <w:rStyle w:val="PageNumber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5400"/>
    </w:tblGrid>
    <w:tr w:rsidR="0083621D" w14:paraId="3B05DFB8" w14:textId="77777777" w:rsidTr="0083621D">
      <w:tc>
        <w:tcPr>
          <w:tcW w:w="4621" w:type="dxa"/>
          <w:hideMark/>
        </w:tcPr>
        <w:p w14:paraId="480350BC" w14:textId="2504B2E9" w:rsidR="00845142" w:rsidRPr="00845142" w:rsidRDefault="0083621D" w:rsidP="0083621D">
          <w:pPr>
            <w:pStyle w:val="Foo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</w:t>
          </w:r>
          <w:r w:rsidR="00E649D1">
            <w:rPr>
              <w:rFonts w:asciiTheme="minorHAnsi" w:hAnsiTheme="minorHAnsi" w:cstheme="minorHAnsi"/>
            </w:rPr>
            <w:t>2.0</w:t>
          </w:r>
          <w:r>
            <w:rPr>
              <w:rFonts w:asciiTheme="minorHAnsi" w:hAnsiTheme="minorHAnsi" w:cstheme="minorHAnsi"/>
            </w:rPr>
            <w:t xml:space="preserve"> </w:t>
          </w:r>
          <w:r w:rsidR="00B562A4">
            <w:rPr>
              <w:rFonts w:asciiTheme="minorHAnsi" w:hAnsiTheme="minorHAnsi" w:cstheme="minorHAnsi"/>
            </w:rPr>
            <w:t>2</w:t>
          </w:r>
          <w:r w:rsidR="00E649D1">
            <w:rPr>
              <w:rFonts w:asciiTheme="minorHAnsi" w:hAnsiTheme="minorHAnsi" w:cstheme="minorHAnsi"/>
            </w:rPr>
            <w:t>8</w:t>
          </w:r>
          <w:r>
            <w:rPr>
              <w:rFonts w:asciiTheme="minorHAnsi" w:hAnsiTheme="minorHAnsi" w:cstheme="minorHAnsi"/>
            </w:rPr>
            <w:t>/</w:t>
          </w:r>
          <w:r w:rsidR="00B562A4">
            <w:rPr>
              <w:rFonts w:asciiTheme="minorHAnsi" w:hAnsiTheme="minorHAnsi" w:cstheme="minorHAnsi"/>
            </w:rPr>
            <w:t>07</w:t>
          </w:r>
          <w:r>
            <w:rPr>
              <w:rFonts w:asciiTheme="minorHAnsi" w:hAnsiTheme="minorHAnsi" w:cstheme="minorHAnsi"/>
            </w:rPr>
            <w:t>/2</w:t>
          </w:r>
          <w:r w:rsidR="00845142">
            <w:rPr>
              <w:rFonts w:asciiTheme="minorHAnsi" w:hAnsiTheme="minorHAnsi" w:cstheme="minorHAnsi"/>
            </w:rPr>
            <w:t>02</w:t>
          </w:r>
          <w:r w:rsidR="00E649D1">
            <w:rPr>
              <w:rFonts w:asciiTheme="minorHAnsi" w:hAnsiTheme="minorHAnsi" w:cstheme="minorHAnsi"/>
            </w:rPr>
            <w:t>3</w:t>
          </w:r>
        </w:p>
      </w:tc>
      <w:tc>
        <w:tcPr>
          <w:tcW w:w="4621" w:type="dxa"/>
          <w:hideMark/>
        </w:tcPr>
        <w:p w14:paraId="423D0C18" w14:textId="77777777" w:rsidR="0083621D" w:rsidRDefault="0083621D" w:rsidP="0083621D">
          <w:pPr>
            <w:pStyle w:val="Footer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Page </w:t>
          </w:r>
          <w:r>
            <w:rPr>
              <w:rFonts w:asciiTheme="minorHAnsi" w:hAnsiTheme="minorHAnsi" w:cstheme="minorHAnsi"/>
            </w:rPr>
            <w:fldChar w:fldCharType="begin"/>
          </w:r>
          <w:r>
            <w:rPr>
              <w:rFonts w:asciiTheme="minorHAnsi" w:hAnsiTheme="minorHAnsi" w:cstheme="minorHAnsi"/>
            </w:rPr>
            <w:instrText xml:space="preserve"> PAGE   \* MERGEFORMAT </w:instrText>
          </w:r>
          <w:r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 w:cstheme="minorHAnsi"/>
              <w:noProof/>
            </w:rPr>
            <w:t>1</w:t>
          </w:r>
          <w:r>
            <w:rPr>
              <w:rFonts w:asciiTheme="minorHAnsi" w:hAnsiTheme="minorHAnsi" w:cstheme="minorHAnsi"/>
              <w:noProof/>
            </w:rPr>
            <w:fldChar w:fldCharType="end"/>
          </w:r>
        </w:p>
      </w:tc>
    </w:tr>
  </w:tbl>
  <w:p w14:paraId="6B645801" w14:textId="77777777" w:rsidR="00B94DEC" w:rsidRDefault="00B94DEC" w:rsidP="008362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B11CB" w14:textId="77777777" w:rsidR="00B94DEC" w:rsidRDefault="00B94DEC">
      <w:r>
        <w:separator/>
      </w:r>
    </w:p>
  </w:footnote>
  <w:footnote w:type="continuationSeparator" w:id="0">
    <w:p w14:paraId="10119C7D" w14:textId="77777777" w:rsidR="00B94DEC" w:rsidRDefault="00B9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76680" w14:textId="77777777" w:rsidR="00B94DEC" w:rsidRDefault="00B562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573E1B0" wp14:editId="19A5E0E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25135" cy="2209800"/>
              <wp:effectExtent l="0" t="1409700" r="0" b="127635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25135" cy="22098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1A7BB" w14:textId="77777777" w:rsidR="00B562A4" w:rsidRDefault="00B562A4" w:rsidP="00B562A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3E1B0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35.05pt;height:174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0BB1A7BB" w14:textId="77777777" w:rsidR="00B562A4" w:rsidRDefault="00B562A4" w:rsidP="00B562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5E70"/>
    <w:multiLevelType w:val="hybridMultilevel"/>
    <w:tmpl w:val="710EB044"/>
    <w:lvl w:ilvl="0" w:tplc="A2E24EA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1974"/>
    <w:multiLevelType w:val="hybridMultilevel"/>
    <w:tmpl w:val="26D08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30A6"/>
    <w:multiLevelType w:val="multilevel"/>
    <w:tmpl w:val="40D474D2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4077"/>
    <w:multiLevelType w:val="hybridMultilevel"/>
    <w:tmpl w:val="52F4CAAC"/>
    <w:lvl w:ilvl="0" w:tplc="BEA8D008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B4844"/>
    <w:multiLevelType w:val="hybridMultilevel"/>
    <w:tmpl w:val="338E5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06D12"/>
    <w:multiLevelType w:val="hybridMultilevel"/>
    <w:tmpl w:val="9370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81EA3"/>
    <w:multiLevelType w:val="hybridMultilevel"/>
    <w:tmpl w:val="F6C22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6919"/>
    <w:multiLevelType w:val="multilevel"/>
    <w:tmpl w:val="B3D6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273B9"/>
    <w:multiLevelType w:val="multilevel"/>
    <w:tmpl w:val="B3D6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42C4F"/>
    <w:multiLevelType w:val="hybridMultilevel"/>
    <w:tmpl w:val="4C0A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52D63"/>
    <w:multiLevelType w:val="multilevel"/>
    <w:tmpl w:val="40D474D2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13F70"/>
    <w:multiLevelType w:val="multilevel"/>
    <w:tmpl w:val="B3D6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AB47F5"/>
    <w:multiLevelType w:val="hybridMultilevel"/>
    <w:tmpl w:val="21DC52C8"/>
    <w:lvl w:ilvl="0" w:tplc="8132CAF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566EE"/>
    <w:multiLevelType w:val="hybridMultilevel"/>
    <w:tmpl w:val="6E089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5284D"/>
    <w:multiLevelType w:val="multilevel"/>
    <w:tmpl w:val="B3D6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9917E6"/>
    <w:multiLevelType w:val="hybridMultilevel"/>
    <w:tmpl w:val="EAF0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10400"/>
    <w:multiLevelType w:val="multilevel"/>
    <w:tmpl w:val="B3D6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4C2D40"/>
    <w:multiLevelType w:val="hybridMultilevel"/>
    <w:tmpl w:val="17D84038"/>
    <w:lvl w:ilvl="0" w:tplc="4D0060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B502E"/>
    <w:multiLevelType w:val="hybridMultilevel"/>
    <w:tmpl w:val="68586E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F0E42A">
      <w:numFmt w:val="bullet"/>
      <w:lvlText w:val=""/>
      <w:lvlJc w:val="left"/>
      <w:pPr>
        <w:tabs>
          <w:tab w:val="num" w:pos="1185"/>
        </w:tabs>
        <w:ind w:left="1185" w:hanging="465"/>
      </w:pPr>
      <w:rPr>
        <w:rFonts w:ascii="WP IconicSymbolsA" w:eastAsia="Times New Roman" w:hAnsi="WP IconicSymbolsA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081E55"/>
    <w:multiLevelType w:val="hybridMultilevel"/>
    <w:tmpl w:val="D5BAF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72297"/>
    <w:multiLevelType w:val="hybridMultilevel"/>
    <w:tmpl w:val="420649E0"/>
    <w:lvl w:ilvl="0" w:tplc="A9C6A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32E83"/>
    <w:multiLevelType w:val="hybridMultilevel"/>
    <w:tmpl w:val="286AAF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394282"/>
    <w:multiLevelType w:val="hybridMultilevel"/>
    <w:tmpl w:val="4914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63205"/>
    <w:multiLevelType w:val="hybridMultilevel"/>
    <w:tmpl w:val="65D6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B2766"/>
    <w:multiLevelType w:val="hybridMultilevel"/>
    <w:tmpl w:val="73B8B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811C3"/>
    <w:multiLevelType w:val="hybridMultilevel"/>
    <w:tmpl w:val="40D474D2"/>
    <w:lvl w:ilvl="0" w:tplc="608E8F4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664D2"/>
    <w:multiLevelType w:val="hybridMultilevel"/>
    <w:tmpl w:val="4E6CF2FE"/>
    <w:lvl w:ilvl="0" w:tplc="9ED278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1138F"/>
    <w:multiLevelType w:val="hybridMultilevel"/>
    <w:tmpl w:val="5904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27741"/>
    <w:multiLevelType w:val="hybridMultilevel"/>
    <w:tmpl w:val="FD846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D79DB"/>
    <w:multiLevelType w:val="hybridMultilevel"/>
    <w:tmpl w:val="1F96F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3"/>
  </w:num>
  <w:num w:numId="4">
    <w:abstractNumId w:val="10"/>
  </w:num>
  <w:num w:numId="5">
    <w:abstractNumId w:val="2"/>
  </w:num>
  <w:num w:numId="6">
    <w:abstractNumId w:val="17"/>
  </w:num>
  <w:num w:numId="7">
    <w:abstractNumId w:val="0"/>
  </w:num>
  <w:num w:numId="8">
    <w:abstractNumId w:val="20"/>
  </w:num>
  <w:num w:numId="9">
    <w:abstractNumId w:val="18"/>
  </w:num>
  <w:num w:numId="10">
    <w:abstractNumId w:val="21"/>
  </w:num>
  <w:num w:numId="11">
    <w:abstractNumId w:val="6"/>
  </w:num>
  <w:num w:numId="12">
    <w:abstractNumId w:val="9"/>
  </w:num>
  <w:num w:numId="13">
    <w:abstractNumId w:val="12"/>
  </w:num>
  <w:num w:numId="14">
    <w:abstractNumId w:val="26"/>
  </w:num>
  <w:num w:numId="15">
    <w:abstractNumId w:val="5"/>
  </w:num>
  <w:num w:numId="16">
    <w:abstractNumId w:val="4"/>
  </w:num>
  <w:num w:numId="17">
    <w:abstractNumId w:val="24"/>
  </w:num>
  <w:num w:numId="18">
    <w:abstractNumId w:val="13"/>
  </w:num>
  <w:num w:numId="19">
    <w:abstractNumId w:val="29"/>
  </w:num>
  <w:num w:numId="20">
    <w:abstractNumId w:val="27"/>
  </w:num>
  <w:num w:numId="21">
    <w:abstractNumId w:val="22"/>
  </w:num>
  <w:num w:numId="22">
    <w:abstractNumId w:val="1"/>
  </w:num>
  <w:num w:numId="23">
    <w:abstractNumId w:val="19"/>
  </w:num>
  <w:num w:numId="24">
    <w:abstractNumId w:val="23"/>
  </w:num>
  <w:num w:numId="25">
    <w:abstractNumId w:val="28"/>
  </w:num>
  <w:num w:numId="26">
    <w:abstractNumId w:val="15"/>
  </w:num>
  <w:num w:numId="27">
    <w:abstractNumId w:val="16"/>
  </w:num>
  <w:num w:numId="28">
    <w:abstractNumId w:val="7"/>
  </w:num>
  <w:num w:numId="29">
    <w:abstractNumId w:val="14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E0"/>
    <w:rsid w:val="00000282"/>
    <w:rsid w:val="00002E0B"/>
    <w:rsid w:val="00007200"/>
    <w:rsid w:val="00017630"/>
    <w:rsid w:val="00020C03"/>
    <w:rsid w:val="00021B28"/>
    <w:rsid w:val="000249AF"/>
    <w:rsid w:val="00035805"/>
    <w:rsid w:val="00036A39"/>
    <w:rsid w:val="00037B9E"/>
    <w:rsid w:val="00041D35"/>
    <w:rsid w:val="00057406"/>
    <w:rsid w:val="00091BBA"/>
    <w:rsid w:val="000920F5"/>
    <w:rsid w:val="0009212F"/>
    <w:rsid w:val="0009649D"/>
    <w:rsid w:val="000B23AE"/>
    <w:rsid w:val="000B4451"/>
    <w:rsid w:val="000C3DC4"/>
    <w:rsid w:val="000E118B"/>
    <w:rsid w:val="000E4BA2"/>
    <w:rsid w:val="000F6C08"/>
    <w:rsid w:val="001103B2"/>
    <w:rsid w:val="00112E70"/>
    <w:rsid w:val="00116A58"/>
    <w:rsid w:val="001374E0"/>
    <w:rsid w:val="00143054"/>
    <w:rsid w:val="00146D1C"/>
    <w:rsid w:val="001511BF"/>
    <w:rsid w:val="001714C9"/>
    <w:rsid w:val="00174A29"/>
    <w:rsid w:val="001838E8"/>
    <w:rsid w:val="001858CE"/>
    <w:rsid w:val="001903FB"/>
    <w:rsid w:val="001978C1"/>
    <w:rsid w:val="001A348E"/>
    <w:rsid w:val="001A7A44"/>
    <w:rsid w:val="001B074E"/>
    <w:rsid w:val="001B7075"/>
    <w:rsid w:val="001C28D0"/>
    <w:rsid w:val="001C33AD"/>
    <w:rsid w:val="001E2E48"/>
    <w:rsid w:val="001E525D"/>
    <w:rsid w:val="001E615D"/>
    <w:rsid w:val="001F507A"/>
    <w:rsid w:val="001F657D"/>
    <w:rsid w:val="00201E74"/>
    <w:rsid w:val="0021032C"/>
    <w:rsid w:val="00212617"/>
    <w:rsid w:val="00215FB4"/>
    <w:rsid w:val="00225F47"/>
    <w:rsid w:val="00226BD6"/>
    <w:rsid w:val="00234506"/>
    <w:rsid w:val="00241B43"/>
    <w:rsid w:val="00243E54"/>
    <w:rsid w:val="00246B9A"/>
    <w:rsid w:val="00282E83"/>
    <w:rsid w:val="00285C97"/>
    <w:rsid w:val="002A0B41"/>
    <w:rsid w:val="002B08FB"/>
    <w:rsid w:val="002B242A"/>
    <w:rsid w:val="002D3A33"/>
    <w:rsid w:val="002E0489"/>
    <w:rsid w:val="002E0B36"/>
    <w:rsid w:val="002E3DBD"/>
    <w:rsid w:val="002F2458"/>
    <w:rsid w:val="0030024A"/>
    <w:rsid w:val="00300253"/>
    <w:rsid w:val="0030440B"/>
    <w:rsid w:val="003067DC"/>
    <w:rsid w:val="00310E0B"/>
    <w:rsid w:val="0031676F"/>
    <w:rsid w:val="003218D4"/>
    <w:rsid w:val="00331AFF"/>
    <w:rsid w:val="003322E6"/>
    <w:rsid w:val="003377E7"/>
    <w:rsid w:val="00345777"/>
    <w:rsid w:val="00350B88"/>
    <w:rsid w:val="00351CFC"/>
    <w:rsid w:val="003522CD"/>
    <w:rsid w:val="00353455"/>
    <w:rsid w:val="00354BC6"/>
    <w:rsid w:val="003641D4"/>
    <w:rsid w:val="003659B1"/>
    <w:rsid w:val="0036677F"/>
    <w:rsid w:val="00372BAB"/>
    <w:rsid w:val="0037521C"/>
    <w:rsid w:val="00394C17"/>
    <w:rsid w:val="00395874"/>
    <w:rsid w:val="003A0070"/>
    <w:rsid w:val="003A139F"/>
    <w:rsid w:val="003A714D"/>
    <w:rsid w:val="003C28DE"/>
    <w:rsid w:val="003C7167"/>
    <w:rsid w:val="003C7A9D"/>
    <w:rsid w:val="003D3267"/>
    <w:rsid w:val="003E3F94"/>
    <w:rsid w:val="003E62FC"/>
    <w:rsid w:val="003F032B"/>
    <w:rsid w:val="003F16A9"/>
    <w:rsid w:val="003F2B9E"/>
    <w:rsid w:val="00404E3D"/>
    <w:rsid w:val="00405753"/>
    <w:rsid w:val="00411E74"/>
    <w:rsid w:val="00417EFA"/>
    <w:rsid w:val="00420E68"/>
    <w:rsid w:val="00421F4A"/>
    <w:rsid w:val="00437DBD"/>
    <w:rsid w:val="0044513A"/>
    <w:rsid w:val="00461A92"/>
    <w:rsid w:val="00462B2C"/>
    <w:rsid w:val="00463F27"/>
    <w:rsid w:val="004640A1"/>
    <w:rsid w:val="004838B0"/>
    <w:rsid w:val="00484B77"/>
    <w:rsid w:val="00492CA0"/>
    <w:rsid w:val="00493C6B"/>
    <w:rsid w:val="00493F08"/>
    <w:rsid w:val="004A3C96"/>
    <w:rsid w:val="004A5067"/>
    <w:rsid w:val="004A57DD"/>
    <w:rsid w:val="004B28EE"/>
    <w:rsid w:val="004B4A61"/>
    <w:rsid w:val="004C0828"/>
    <w:rsid w:val="004C2D02"/>
    <w:rsid w:val="004C3FDA"/>
    <w:rsid w:val="004D2BB7"/>
    <w:rsid w:val="004D4FCD"/>
    <w:rsid w:val="004E2AF5"/>
    <w:rsid w:val="004F4455"/>
    <w:rsid w:val="00501E03"/>
    <w:rsid w:val="00502BDF"/>
    <w:rsid w:val="00503B3A"/>
    <w:rsid w:val="005133A3"/>
    <w:rsid w:val="00513FA7"/>
    <w:rsid w:val="00517124"/>
    <w:rsid w:val="00535A30"/>
    <w:rsid w:val="005412ED"/>
    <w:rsid w:val="00545091"/>
    <w:rsid w:val="0055191D"/>
    <w:rsid w:val="00552532"/>
    <w:rsid w:val="005563CB"/>
    <w:rsid w:val="005731B0"/>
    <w:rsid w:val="00575EAD"/>
    <w:rsid w:val="00577059"/>
    <w:rsid w:val="00581598"/>
    <w:rsid w:val="00584B09"/>
    <w:rsid w:val="00595525"/>
    <w:rsid w:val="005A40E3"/>
    <w:rsid w:val="005B1736"/>
    <w:rsid w:val="005C1DDA"/>
    <w:rsid w:val="005C5A63"/>
    <w:rsid w:val="005C5F07"/>
    <w:rsid w:val="005C7C89"/>
    <w:rsid w:val="005D354A"/>
    <w:rsid w:val="005D3FE6"/>
    <w:rsid w:val="005E67BB"/>
    <w:rsid w:val="005F3A92"/>
    <w:rsid w:val="00604B0E"/>
    <w:rsid w:val="00612859"/>
    <w:rsid w:val="00620DB2"/>
    <w:rsid w:val="006227A6"/>
    <w:rsid w:val="00624536"/>
    <w:rsid w:val="00624C37"/>
    <w:rsid w:val="006250E0"/>
    <w:rsid w:val="006324F5"/>
    <w:rsid w:val="00635D71"/>
    <w:rsid w:val="00652D01"/>
    <w:rsid w:val="00666EDD"/>
    <w:rsid w:val="0067455B"/>
    <w:rsid w:val="00674977"/>
    <w:rsid w:val="006770AA"/>
    <w:rsid w:val="00680DDE"/>
    <w:rsid w:val="00694DF3"/>
    <w:rsid w:val="006A72CC"/>
    <w:rsid w:val="006B1FBD"/>
    <w:rsid w:val="006C0BEC"/>
    <w:rsid w:val="006C3CA2"/>
    <w:rsid w:val="006C5AD0"/>
    <w:rsid w:val="006C6482"/>
    <w:rsid w:val="006D37A4"/>
    <w:rsid w:val="006E5ECD"/>
    <w:rsid w:val="006E65A3"/>
    <w:rsid w:val="006E73DA"/>
    <w:rsid w:val="006F75CE"/>
    <w:rsid w:val="00720F6C"/>
    <w:rsid w:val="00734D60"/>
    <w:rsid w:val="00743A4E"/>
    <w:rsid w:val="0074484E"/>
    <w:rsid w:val="00750981"/>
    <w:rsid w:val="0075204C"/>
    <w:rsid w:val="00755989"/>
    <w:rsid w:val="00757F1C"/>
    <w:rsid w:val="007808A1"/>
    <w:rsid w:val="007844B1"/>
    <w:rsid w:val="007973FA"/>
    <w:rsid w:val="007974A9"/>
    <w:rsid w:val="00797AE3"/>
    <w:rsid w:val="007A045B"/>
    <w:rsid w:val="007B2FA8"/>
    <w:rsid w:val="007C6D63"/>
    <w:rsid w:val="007D794E"/>
    <w:rsid w:val="007E63B1"/>
    <w:rsid w:val="007F7814"/>
    <w:rsid w:val="00816E30"/>
    <w:rsid w:val="00824465"/>
    <w:rsid w:val="0082637F"/>
    <w:rsid w:val="00831263"/>
    <w:rsid w:val="0083621D"/>
    <w:rsid w:val="0084257E"/>
    <w:rsid w:val="008441D4"/>
    <w:rsid w:val="00845142"/>
    <w:rsid w:val="00845FA6"/>
    <w:rsid w:val="008541DC"/>
    <w:rsid w:val="00864486"/>
    <w:rsid w:val="0087078F"/>
    <w:rsid w:val="00876AC9"/>
    <w:rsid w:val="0089150F"/>
    <w:rsid w:val="008A3980"/>
    <w:rsid w:val="008A6ACD"/>
    <w:rsid w:val="008B6158"/>
    <w:rsid w:val="008B67F6"/>
    <w:rsid w:val="008D673B"/>
    <w:rsid w:val="008E047F"/>
    <w:rsid w:val="008E1874"/>
    <w:rsid w:val="008E469C"/>
    <w:rsid w:val="008E7A87"/>
    <w:rsid w:val="008F160A"/>
    <w:rsid w:val="00914505"/>
    <w:rsid w:val="00915084"/>
    <w:rsid w:val="009264FE"/>
    <w:rsid w:val="009504C0"/>
    <w:rsid w:val="00954D75"/>
    <w:rsid w:val="009558B1"/>
    <w:rsid w:val="009621E8"/>
    <w:rsid w:val="00981102"/>
    <w:rsid w:val="00984CEF"/>
    <w:rsid w:val="009A20B7"/>
    <w:rsid w:val="009A69C7"/>
    <w:rsid w:val="009A6C6A"/>
    <w:rsid w:val="009C2EED"/>
    <w:rsid w:val="009D21CA"/>
    <w:rsid w:val="009E53CF"/>
    <w:rsid w:val="00A016FD"/>
    <w:rsid w:val="00A0344F"/>
    <w:rsid w:val="00A12FF7"/>
    <w:rsid w:val="00A14F8B"/>
    <w:rsid w:val="00A153B5"/>
    <w:rsid w:val="00A20BA3"/>
    <w:rsid w:val="00A20C3A"/>
    <w:rsid w:val="00A3200C"/>
    <w:rsid w:val="00A35DC9"/>
    <w:rsid w:val="00A4160F"/>
    <w:rsid w:val="00A448BC"/>
    <w:rsid w:val="00A57BF1"/>
    <w:rsid w:val="00A70112"/>
    <w:rsid w:val="00A7128F"/>
    <w:rsid w:val="00A73E01"/>
    <w:rsid w:val="00A94CBD"/>
    <w:rsid w:val="00AA0235"/>
    <w:rsid w:val="00AA2902"/>
    <w:rsid w:val="00AA48B0"/>
    <w:rsid w:val="00AA5DED"/>
    <w:rsid w:val="00AB6193"/>
    <w:rsid w:val="00AC128D"/>
    <w:rsid w:val="00AD31E0"/>
    <w:rsid w:val="00AE0C03"/>
    <w:rsid w:val="00AE3135"/>
    <w:rsid w:val="00AF0FDC"/>
    <w:rsid w:val="00AF754A"/>
    <w:rsid w:val="00AF7CF1"/>
    <w:rsid w:val="00B000CC"/>
    <w:rsid w:val="00B102E9"/>
    <w:rsid w:val="00B22F83"/>
    <w:rsid w:val="00B26DCB"/>
    <w:rsid w:val="00B27ACF"/>
    <w:rsid w:val="00B400E3"/>
    <w:rsid w:val="00B51E27"/>
    <w:rsid w:val="00B52A51"/>
    <w:rsid w:val="00B54AA8"/>
    <w:rsid w:val="00B562A4"/>
    <w:rsid w:val="00B56464"/>
    <w:rsid w:val="00B66FE2"/>
    <w:rsid w:val="00B71E4D"/>
    <w:rsid w:val="00B804C9"/>
    <w:rsid w:val="00B853C7"/>
    <w:rsid w:val="00B93523"/>
    <w:rsid w:val="00B94DEC"/>
    <w:rsid w:val="00B97B0D"/>
    <w:rsid w:val="00B97EE0"/>
    <w:rsid w:val="00BA0831"/>
    <w:rsid w:val="00BA0D5F"/>
    <w:rsid w:val="00BB451B"/>
    <w:rsid w:val="00BB657B"/>
    <w:rsid w:val="00BD18CA"/>
    <w:rsid w:val="00BD49A1"/>
    <w:rsid w:val="00BE085A"/>
    <w:rsid w:val="00BE765C"/>
    <w:rsid w:val="00C16BCD"/>
    <w:rsid w:val="00C30CAA"/>
    <w:rsid w:val="00C42BCB"/>
    <w:rsid w:val="00C53794"/>
    <w:rsid w:val="00C562FC"/>
    <w:rsid w:val="00C572F7"/>
    <w:rsid w:val="00C63780"/>
    <w:rsid w:val="00C6501A"/>
    <w:rsid w:val="00C82E58"/>
    <w:rsid w:val="00C84500"/>
    <w:rsid w:val="00C85139"/>
    <w:rsid w:val="00C85983"/>
    <w:rsid w:val="00C9105D"/>
    <w:rsid w:val="00C93E32"/>
    <w:rsid w:val="00CA79E3"/>
    <w:rsid w:val="00CB76C0"/>
    <w:rsid w:val="00CC4CC6"/>
    <w:rsid w:val="00CD11F7"/>
    <w:rsid w:val="00CF04D0"/>
    <w:rsid w:val="00CF12E0"/>
    <w:rsid w:val="00D0131F"/>
    <w:rsid w:val="00D015F2"/>
    <w:rsid w:val="00D1118E"/>
    <w:rsid w:val="00D14FEA"/>
    <w:rsid w:val="00D17CB9"/>
    <w:rsid w:val="00D37A37"/>
    <w:rsid w:val="00D44B72"/>
    <w:rsid w:val="00D52719"/>
    <w:rsid w:val="00D53F39"/>
    <w:rsid w:val="00D61C7A"/>
    <w:rsid w:val="00D62BDF"/>
    <w:rsid w:val="00D65E4F"/>
    <w:rsid w:val="00D67826"/>
    <w:rsid w:val="00D73C93"/>
    <w:rsid w:val="00D751D1"/>
    <w:rsid w:val="00D80BE3"/>
    <w:rsid w:val="00DB0396"/>
    <w:rsid w:val="00DB18F2"/>
    <w:rsid w:val="00DB34B1"/>
    <w:rsid w:val="00DC305C"/>
    <w:rsid w:val="00DC5D37"/>
    <w:rsid w:val="00DC6C59"/>
    <w:rsid w:val="00DD6E98"/>
    <w:rsid w:val="00DD7E93"/>
    <w:rsid w:val="00DE16C7"/>
    <w:rsid w:val="00DE5A5B"/>
    <w:rsid w:val="00DF2B45"/>
    <w:rsid w:val="00DF3823"/>
    <w:rsid w:val="00DF3DA7"/>
    <w:rsid w:val="00DF43A4"/>
    <w:rsid w:val="00E05587"/>
    <w:rsid w:val="00E10C36"/>
    <w:rsid w:val="00E13779"/>
    <w:rsid w:val="00E24126"/>
    <w:rsid w:val="00E54728"/>
    <w:rsid w:val="00E649D1"/>
    <w:rsid w:val="00E71908"/>
    <w:rsid w:val="00E71DB0"/>
    <w:rsid w:val="00E902AC"/>
    <w:rsid w:val="00E9366A"/>
    <w:rsid w:val="00E94310"/>
    <w:rsid w:val="00EB4CF8"/>
    <w:rsid w:val="00EC5B7F"/>
    <w:rsid w:val="00EE1832"/>
    <w:rsid w:val="00EE329B"/>
    <w:rsid w:val="00EF00C7"/>
    <w:rsid w:val="00EF3F27"/>
    <w:rsid w:val="00F01952"/>
    <w:rsid w:val="00F11B91"/>
    <w:rsid w:val="00F12A76"/>
    <w:rsid w:val="00F14A8F"/>
    <w:rsid w:val="00F15D5E"/>
    <w:rsid w:val="00F249E8"/>
    <w:rsid w:val="00F41857"/>
    <w:rsid w:val="00F436EF"/>
    <w:rsid w:val="00F64752"/>
    <w:rsid w:val="00F707E7"/>
    <w:rsid w:val="00FA1A11"/>
    <w:rsid w:val="00FB0078"/>
    <w:rsid w:val="00FB7A60"/>
    <w:rsid w:val="00FD289B"/>
    <w:rsid w:val="00FD5171"/>
    <w:rsid w:val="00FE0595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AD93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204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35D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37A4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Heading3">
    <w:name w:val="heading 3"/>
    <w:basedOn w:val="Normal"/>
    <w:next w:val="Normal"/>
    <w:qFormat/>
    <w:rsid w:val="006D37A4"/>
    <w:pPr>
      <w:keepNext/>
      <w:outlineLvl w:val="2"/>
    </w:pPr>
    <w:rPr>
      <w:rFonts w:ascii="Arial" w:hAnsi="Arial" w:cs="Arial"/>
      <w:b/>
      <w:bCs/>
      <w:i/>
      <w:iCs/>
      <w:lang w:val="en-GB"/>
    </w:rPr>
  </w:style>
  <w:style w:type="paragraph" w:styleId="Heading4">
    <w:name w:val="heading 4"/>
    <w:basedOn w:val="Normal"/>
    <w:next w:val="Normal"/>
    <w:qFormat/>
    <w:rsid w:val="006D37A4"/>
    <w:pPr>
      <w:keepNext/>
      <w:jc w:val="center"/>
      <w:outlineLvl w:val="3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D31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31E0"/>
  </w:style>
  <w:style w:type="paragraph" w:styleId="BodyText">
    <w:name w:val="Body Text"/>
    <w:basedOn w:val="Normal"/>
    <w:rsid w:val="006D37A4"/>
    <w:rPr>
      <w:sz w:val="22"/>
      <w:lang w:val="en-GB"/>
    </w:rPr>
  </w:style>
  <w:style w:type="paragraph" w:styleId="BodyText2">
    <w:name w:val="Body Text 2"/>
    <w:basedOn w:val="Normal"/>
    <w:rsid w:val="006D37A4"/>
    <w:rPr>
      <w:rFonts w:ascii="Arial" w:hAnsi="Arial" w:cs="Arial"/>
      <w:i/>
      <w:iCs/>
      <w:lang w:val="en-GB"/>
    </w:rPr>
  </w:style>
  <w:style w:type="character" w:styleId="Hyperlink">
    <w:name w:val="Hyperlink"/>
    <w:rsid w:val="006D37A4"/>
    <w:rPr>
      <w:color w:val="0000FF"/>
      <w:u w:val="single"/>
    </w:rPr>
  </w:style>
  <w:style w:type="character" w:styleId="CommentReference">
    <w:name w:val="annotation reference"/>
    <w:semiHidden/>
    <w:rsid w:val="006324F5"/>
    <w:rPr>
      <w:sz w:val="16"/>
      <w:szCs w:val="16"/>
    </w:rPr>
  </w:style>
  <w:style w:type="paragraph" w:styleId="CommentText">
    <w:name w:val="annotation text"/>
    <w:basedOn w:val="Normal"/>
    <w:semiHidden/>
    <w:rsid w:val="006324F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24F5"/>
    <w:rPr>
      <w:b/>
      <w:bCs/>
    </w:rPr>
  </w:style>
  <w:style w:type="paragraph" w:styleId="BalloonText">
    <w:name w:val="Balloon Text"/>
    <w:basedOn w:val="Normal"/>
    <w:semiHidden/>
    <w:rsid w:val="006324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72F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A35DC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odyText3">
    <w:name w:val="Body Text 3"/>
    <w:basedOn w:val="Normal"/>
    <w:link w:val="BodyText3Char"/>
    <w:rsid w:val="00A35DC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35DC9"/>
    <w:rPr>
      <w:sz w:val="16"/>
      <w:szCs w:val="16"/>
      <w:lang w:val="en-US" w:eastAsia="en-US"/>
    </w:rPr>
  </w:style>
  <w:style w:type="paragraph" w:customStyle="1" w:styleId="a">
    <w:name w:val="_"/>
    <w:rsid w:val="00A35DC9"/>
    <w:pPr>
      <w:keepNext/>
      <w:widowControl w:val="0"/>
      <w:snapToGrid w:val="0"/>
      <w:ind w:left="1440"/>
      <w:jc w:val="both"/>
    </w:pPr>
    <w:rPr>
      <w:rFonts w:ascii="Courier" w:hAnsi="Courier"/>
      <w:sz w:val="24"/>
      <w:lang w:eastAsia="en-US"/>
    </w:rPr>
  </w:style>
  <w:style w:type="paragraph" w:styleId="ListParagraph">
    <w:name w:val="List Paragraph"/>
    <w:basedOn w:val="Normal"/>
    <w:qFormat/>
    <w:rsid w:val="00C30C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4D2B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2BB7"/>
    <w:rPr>
      <w:lang w:val="en-US" w:eastAsia="en-US"/>
    </w:rPr>
  </w:style>
  <w:style w:type="character" w:styleId="FootnoteReference">
    <w:name w:val="footnote reference"/>
    <w:basedOn w:val="DefaultParagraphFont"/>
    <w:rsid w:val="004D2BB7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83621D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562A4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ACFE6-4EF0-471B-98E5-E51CAB7B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1639</Words>
  <Characters>9381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10999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http://www.lancs.ac.uk/shm/dhr/courses/dclinpsy/assessment.htm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2023-07-28T12:17:00Z</dcterms:created>
  <dcterms:modified xsi:type="dcterms:W3CDTF">2023-07-28T12:22:00Z</dcterms:modified>
</cp:coreProperties>
</file>